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4E05" w:rsidRDefault="00196362" w:rsidP="001567D4">
      <w:pPr>
        <w:jc w:val="center"/>
        <w:rPr>
          <w:rFonts w:ascii="Times New Roman" w:hAnsi="Times New Roman" w:cs="Times New Roman"/>
          <w:b/>
          <w:sz w:val="44"/>
          <w:szCs w:val="44"/>
        </w:rPr>
      </w:pPr>
      <w:r>
        <w:rPr>
          <w:rFonts w:ascii="Times New Roman" w:hAnsi="Times New Roman" w:cs="Times New Roman"/>
          <w:b/>
          <w:sz w:val="44"/>
          <w:szCs w:val="44"/>
        </w:rPr>
        <w:t xml:space="preserve">Guided Inquiry </w:t>
      </w:r>
      <w:r w:rsidR="00691DF3">
        <w:rPr>
          <w:rFonts w:ascii="Times New Roman" w:hAnsi="Times New Roman" w:cs="Times New Roman"/>
          <w:b/>
          <w:sz w:val="44"/>
          <w:szCs w:val="44"/>
        </w:rPr>
        <w:t>Worksheet 5</w:t>
      </w:r>
      <w:r w:rsidR="00C94E05">
        <w:rPr>
          <w:rFonts w:ascii="Times New Roman" w:hAnsi="Times New Roman" w:cs="Times New Roman"/>
          <w:b/>
          <w:sz w:val="44"/>
          <w:szCs w:val="44"/>
        </w:rPr>
        <w:t>:</w:t>
      </w:r>
    </w:p>
    <w:p w:rsidR="00A56642" w:rsidRPr="007E5EB1" w:rsidRDefault="00165A2A" w:rsidP="007E5EB1">
      <w:pPr>
        <w:jc w:val="center"/>
        <w:rPr>
          <w:rFonts w:ascii="Times New Roman" w:hAnsi="Times New Roman" w:cs="Times New Roman"/>
          <w:sz w:val="32"/>
          <w:szCs w:val="32"/>
          <w:u w:val="single"/>
        </w:rPr>
      </w:pPr>
      <w:r>
        <w:rPr>
          <w:rFonts w:ascii="Times New Roman" w:hAnsi="Times New Roman" w:cs="Times New Roman"/>
          <w:b/>
          <w:sz w:val="44"/>
          <w:szCs w:val="44"/>
        </w:rPr>
        <w:t>Einstein Solid</w:t>
      </w:r>
      <w:r w:rsidR="00691DF3">
        <w:rPr>
          <w:rFonts w:ascii="Times New Roman" w:hAnsi="Times New Roman" w:cs="Times New Roman"/>
          <w:b/>
          <w:sz w:val="44"/>
          <w:szCs w:val="44"/>
        </w:rPr>
        <w:t xml:space="preserve"> Temperature Demon</w:t>
      </w:r>
    </w:p>
    <w:p w:rsidR="00A62A7E" w:rsidRDefault="00457669" w:rsidP="00DA0E1C">
      <w:pPr>
        <w:jc w:val="both"/>
        <w:rPr>
          <w:rFonts w:ascii="Times New Roman" w:hAnsi="Times New Roman" w:cs="Times New Roman"/>
          <w:sz w:val="32"/>
          <w:szCs w:val="32"/>
        </w:rPr>
      </w:pPr>
      <w:r>
        <w:rPr>
          <w:rFonts w:ascii="Times New Roman" w:hAnsi="Times New Roman" w:cs="Times New Roman"/>
          <w:noProof/>
          <w:sz w:val="32"/>
          <w:szCs w:val="32"/>
          <w:lang w:val="en-GB" w:eastAsia="en-GB"/>
        </w:rPr>
        <mc:AlternateContent>
          <mc:Choice Requires="wps">
            <w:drawing>
              <wp:anchor distT="0" distB="0" distL="114300" distR="114300" simplePos="0" relativeHeight="251729920" behindDoc="0" locked="0" layoutInCell="1" allowOverlap="1" wp14:anchorId="39AF624A" wp14:editId="185A76A5">
                <wp:simplePos x="0" y="0"/>
                <wp:positionH relativeFrom="column">
                  <wp:posOffset>571500</wp:posOffset>
                </wp:positionH>
                <wp:positionV relativeFrom="paragraph">
                  <wp:posOffset>1002030</wp:posOffset>
                </wp:positionV>
                <wp:extent cx="4429125" cy="2333625"/>
                <wp:effectExtent l="19050" t="0" r="47625" b="47625"/>
                <wp:wrapNone/>
                <wp:docPr id="290" name="Cloud 290"/>
                <wp:cNvGraphicFramePr/>
                <a:graphic xmlns:a="http://schemas.openxmlformats.org/drawingml/2006/main">
                  <a:graphicData uri="http://schemas.microsoft.com/office/word/2010/wordprocessingShape">
                    <wps:wsp>
                      <wps:cNvSpPr/>
                      <wps:spPr>
                        <a:xfrm>
                          <a:off x="0" y="0"/>
                          <a:ext cx="4429125" cy="2333625"/>
                        </a:xfrm>
                        <a:prstGeom prst="cloud">
                          <a:avLst/>
                        </a:prstGeom>
                        <a:no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loud 290" o:spid="_x0000_s1026" style="position:absolute;margin-left:45pt;margin-top:78.9pt;width:348.75pt;height:183.7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3200,4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&#1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4f81bd [3204]" strokeweight="2pt">
                <v:path arrowok="t" o:connecttype="custom" o:connectlocs="481155,1414058;221456,1371005;710300,1885212;596702,1905794;1689424,2111607;1620937,2017613;2955518,1877218;2928144,1980340;3499111,1239954;3832423,1625435;4285383,829409;4136926,973964;3929208,293108;3937000,361388;2981252,213483;3057327,126405;2270029,254970;2306836,179884;1435365,280467;1568648,353285;423125,852908;399852,776254" o:connectangles="0,0,0,0,0,0,0,0,0,0,0,0,0,0,0,0,0,0,0,0,0,0"/>
              </v:shape>
            </w:pict>
          </mc:Fallback>
        </mc:AlternateContent>
      </w:r>
      <w:r w:rsidR="00EE61D7">
        <w:rPr>
          <w:rFonts w:ascii="Times New Roman" w:hAnsi="Times New Roman" w:cs="Times New Roman"/>
          <w:sz w:val="32"/>
          <w:szCs w:val="32"/>
        </w:rPr>
        <w:t>In this activity</w:t>
      </w:r>
      <w:r w:rsidR="00DA0E1C">
        <w:rPr>
          <w:rFonts w:ascii="Times New Roman" w:hAnsi="Times New Roman" w:cs="Times New Roman"/>
          <w:sz w:val="32"/>
          <w:szCs w:val="32"/>
        </w:rPr>
        <w:t>,</w:t>
      </w:r>
      <w:r w:rsidR="00A62A7E">
        <w:rPr>
          <w:rFonts w:ascii="Times New Roman" w:hAnsi="Times New Roman" w:cs="Times New Roman"/>
          <w:sz w:val="32"/>
          <w:szCs w:val="32"/>
        </w:rPr>
        <w:t xml:space="preserve"> we will consider the case of an Einstein</w:t>
      </w:r>
      <w:r w:rsidR="00691DF3">
        <w:rPr>
          <w:rFonts w:ascii="Times New Roman" w:hAnsi="Times New Roman" w:cs="Times New Roman"/>
          <w:sz w:val="32"/>
          <w:szCs w:val="32"/>
        </w:rPr>
        <w:t xml:space="preserve"> solid in contact wit</w:t>
      </w:r>
      <w:r w:rsidR="00403920">
        <w:rPr>
          <w:rFonts w:ascii="Times New Roman" w:hAnsi="Times New Roman" w:cs="Times New Roman"/>
          <w:sz w:val="32"/>
          <w:szCs w:val="32"/>
        </w:rPr>
        <w:t xml:space="preserve">h a temperature demon (a single oscillator </w:t>
      </w:r>
      <w:r w:rsidR="00756E4D">
        <w:rPr>
          <w:rFonts w:ascii="Times New Roman" w:hAnsi="Times New Roman" w:cs="Times New Roman"/>
          <w:sz w:val="32"/>
          <w:szCs w:val="32"/>
        </w:rPr>
        <w:t xml:space="preserve">thermometer </w:t>
      </w:r>
      <w:r w:rsidR="00403920">
        <w:rPr>
          <w:rFonts w:ascii="Times New Roman" w:hAnsi="Times New Roman" w:cs="Times New Roman"/>
          <w:sz w:val="32"/>
          <w:szCs w:val="32"/>
        </w:rPr>
        <w:t>that exchanges energy with the Einstein solid).</w:t>
      </w:r>
      <w:r w:rsidR="00FD7165">
        <w:rPr>
          <w:rFonts w:ascii="Times New Roman" w:hAnsi="Times New Roman" w:cs="Times New Roman"/>
          <w:sz w:val="32"/>
          <w:szCs w:val="32"/>
        </w:rPr>
        <w:t xml:space="preserve"> The combined solid-demon system</w:t>
      </w:r>
      <w:r w:rsidR="00424DC4">
        <w:rPr>
          <w:rFonts w:ascii="Times New Roman" w:hAnsi="Times New Roman" w:cs="Times New Roman"/>
          <w:sz w:val="32"/>
          <w:szCs w:val="32"/>
        </w:rPr>
        <w:t xml:space="preserve"> is isolated.</w:t>
      </w:r>
    </w:p>
    <w:tbl>
      <w:tblPr>
        <w:tblStyle w:val="TableGrid"/>
        <w:tblW w:w="5529" w:type="dxa"/>
        <w:tblInd w:w="18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9"/>
      </w:tblGrid>
      <w:tr w:rsidR="00A62A7E" w:rsidTr="00691DF3">
        <w:tc>
          <w:tcPr>
            <w:tcW w:w="5529" w:type="dxa"/>
          </w:tcPr>
          <w:p w:rsidR="00A62A7E" w:rsidRPr="00457669" w:rsidRDefault="00403920" w:rsidP="00DA0E1C">
            <w:pPr>
              <w:rPr>
                <w:rFonts w:ascii="Times New Roman" w:hAnsi="Times New Roman" w:cs="Times New Roman"/>
                <w:sz w:val="16"/>
                <w:szCs w:val="16"/>
              </w:rPr>
            </w:pPr>
            <w:r>
              <w:rPr>
                <w:rFonts w:ascii="Times New Roman" w:hAnsi="Times New Roman" w:cs="Times New Roman"/>
                <w:sz w:val="32"/>
                <w:szCs w:val="32"/>
              </w:rPr>
              <w:t xml:space="preserve">    </w:t>
            </w:r>
          </w:p>
          <w:p w:rsidR="00A62A7E" w:rsidRDefault="00691DF3" w:rsidP="00A62A7E">
            <w:pPr>
              <w:ind w:left="1985"/>
              <w:rPr>
                <w:rFonts w:ascii="Times New Roman" w:hAnsi="Times New Roman" w:cs="Times New Roman"/>
                <w:sz w:val="32"/>
                <w:szCs w:val="32"/>
              </w:rPr>
            </w:pPr>
            <w:r>
              <w:rPr>
                <w:rFonts w:ascii="Times New Roman" w:hAnsi="Times New Roman" w:cs="Times New Roman"/>
                <w:noProof/>
                <w:sz w:val="32"/>
                <w:szCs w:val="32"/>
                <w:lang w:val="en-GB" w:eastAsia="en-GB"/>
              </w:rPr>
              <mc:AlternateContent>
                <mc:Choice Requires="wps">
                  <w:drawing>
                    <wp:anchor distT="0" distB="0" distL="114300" distR="114300" simplePos="0" relativeHeight="251711488" behindDoc="0" locked="0" layoutInCell="1" allowOverlap="1" wp14:anchorId="68F2AEF2" wp14:editId="412E78EB">
                      <wp:simplePos x="0" y="0"/>
                      <wp:positionH relativeFrom="column">
                        <wp:posOffset>1270635</wp:posOffset>
                      </wp:positionH>
                      <wp:positionV relativeFrom="paragraph">
                        <wp:posOffset>196850</wp:posOffset>
                      </wp:positionV>
                      <wp:extent cx="1419225" cy="1257300"/>
                      <wp:effectExtent l="0" t="0" r="28575" b="19050"/>
                      <wp:wrapNone/>
                      <wp:docPr id="6" name="Rectangle 6"/>
                      <wp:cNvGraphicFramePr/>
                      <a:graphic xmlns:a="http://schemas.openxmlformats.org/drawingml/2006/main">
                        <a:graphicData uri="http://schemas.microsoft.com/office/word/2010/wordprocessingShape">
                          <wps:wsp>
                            <wps:cNvSpPr/>
                            <wps:spPr>
                              <a:xfrm>
                                <a:off x="0" y="0"/>
                                <a:ext cx="1419225" cy="1257300"/>
                              </a:xfrm>
                              <a:prstGeom prst="rect">
                                <a:avLst/>
                              </a:prstGeom>
                              <a:solidFill>
                                <a:schemeClr val="accent1">
                                  <a:lumMod val="40000"/>
                                  <a:lumOff val="60000"/>
                                  <a:alpha val="49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6" o:spid="_x0000_s1026" style="position:absolute;margin-left:100.05pt;margin-top:15.5pt;width:111.75pt;height:99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" fillcolor="#b8cce4 [1300]" strokecolor="#243f60 [1604]" strokeweight="2pt">
                      <v:fill opacity="32125f"/>
                    </v:rect>
                  </w:pict>
                </mc:Fallback>
              </mc:AlternateContent>
            </w:r>
          </w:p>
          <w:p w:rsidR="001C13F9" w:rsidRPr="001C13F9" w:rsidRDefault="001C13F9" w:rsidP="001C13F9">
            <w:pPr>
              <w:rPr>
                <w:rFonts w:ascii="Times New Roman" w:hAnsi="Times New Roman" w:cs="Times New Roman"/>
                <w:sz w:val="32"/>
                <w:szCs w:val="32"/>
              </w:rPr>
            </w:pPr>
            <w:r>
              <w:rPr>
                <w:rFonts w:ascii="Times New Roman" w:hAnsi="Times New Roman" w:cs="Times New Roman"/>
                <w:sz w:val="32"/>
                <w:szCs w:val="32"/>
              </w:rPr>
              <w:t xml:space="preserve">    </w:t>
            </w:r>
            <w:r w:rsidRPr="001C13F9">
              <w:rPr>
                <w:rFonts w:ascii="Times New Roman" w:hAnsi="Times New Roman" w:cs="Times New Roman"/>
                <w:sz w:val="32"/>
                <w:szCs w:val="32"/>
              </w:rPr>
              <w:t>Energy</w:t>
            </w:r>
          </w:p>
          <w:p w:rsidR="00A62A7E" w:rsidRPr="001C13F9" w:rsidRDefault="00457669" w:rsidP="001C13F9">
            <w:pPr>
              <w:rPr>
                <w:rFonts w:ascii="Times New Roman" w:hAnsi="Times New Roman" w:cs="Times New Roman"/>
                <w:sz w:val="32"/>
                <w:szCs w:val="32"/>
              </w:rPr>
            </w:pPr>
            <w:r>
              <w:rPr>
                <w:rFonts w:ascii="Times New Roman" w:hAnsi="Times New Roman" w:cs="Times New Roman"/>
                <w:noProof/>
                <w:sz w:val="32"/>
                <w:szCs w:val="32"/>
                <w:lang w:val="en-GB" w:eastAsia="en-GB"/>
              </w:rPr>
              <mc:AlternateContent>
                <mc:Choice Requires="wps">
                  <w:drawing>
                    <wp:anchor distT="0" distB="0" distL="114300" distR="114300" simplePos="0" relativeHeight="251713536" behindDoc="0" locked="0" layoutInCell="1" allowOverlap="1" wp14:anchorId="0472E408" wp14:editId="46A2BCB4">
                      <wp:simplePos x="0" y="0"/>
                      <wp:positionH relativeFrom="column">
                        <wp:posOffset>518160</wp:posOffset>
                      </wp:positionH>
                      <wp:positionV relativeFrom="paragraph">
                        <wp:posOffset>184785</wp:posOffset>
                      </wp:positionV>
                      <wp:extent cx="638175" cy="351790"/>
                      <wp:effectExtent l="38100" t="38100" r="47625" b="48260"/>
                      <wp:wrapNone/>
                      <wp:docPr id="2" name="Straight Arrow Connector 2"/>
                      <wp:cNvGraphicFramePr/>
                      <a:graphic xmlns:a="http://schemas.openxmlformats.org/drawingml/2006/main">
                        <a:graphicData uri="http://schemas.microsoft.com/office/word/2010/wordprocessingShape">
                          <wps:wsp>
                            <wps:cNvCnPr/>
                            <wps:spPr>
                              <a:xfrm flipV="1">
                                <a:off x="0" y="0"/>
                                <a:ext cx="638175" cy="351790"/>
                              </a:xfrm>
                              <a:prstGeom prst="straightConnector1">
                                <a:avLst/>
                              </a:prstGeom>
                              <a:ln w="15875">
                                <a:solidFill>
                                  <a:srgbClr val="FF0000"/>
                                </a:solidFill>
                                <a:headEnd type="stealth" w="lg" len="lg"/>
                                <a:tailEnd type="stealth" w="lg" len="lg"/>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 o:spid="_x0000_s1026" type="#_x0000_t32" style="position:absolute;margin-left:40.8pt;margin-top:14.55pt;width:50.25pt;height:27.7pt;flip:y;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" strokecolor="red" strokeweight="1.25pt">
                      <v:stroke startarrow="classic" startarrowwidth="wide" startarrowlength="long" endarrow="classic" endarrowwidth="wide" endarrowlength="long"/>
                    </v:shape>
                  </w:pict>
                </mc:Fallback>
              </mc:AlternateContent>
            </w:r>
            <w:r w:rsidR="00424DC4" w:rsidRPr="00424DC4">
              <w:rPr>
                <w:rFonts w:ascii="Times New Roman" w:hAnsi="Times New Roman" w:cs="Times New Roman"/>
                <w:noProof/>
                <w:sz w:val="32"/>
                <w:szCs w:val="32"/>
                <w:lang w:val="en-GB" w:eastAsia="en-GB"/>
              </w:rPr>
              <mc:AlternateContent>
                <mc:Choice Requires="wps">
                  <w:drawing>
                    <wp:anchor distT="0" distB="0" distL="114300" distR="114300" simplePos="0" relativeHeight="251722752" behindDoc="0" locked="0" layoutInCell="1" allowOverlap="1" wp14:anchorId="6479ED56" wp14:editId="3492F2A1">
                      <wp:simplePos x="0" y="0"/>
                      <wp:positionH relativeFrom="column">
                        <wp:posOffset>1391285</wp:posOffset>
                      </wp:positionH>
                      <wp:positionV relativeFrom="paragraph">
                        <wp:posOffset>9525</wp:posOffset>
                      </wp:positionV>
                      <wp:extent cx="1171575" cy="1403985"/>
                      <wp:effectExtent l="0" t="0" r="0" b="0"/>
                      <wp:wrapNone/>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1575" cy="1403985"/>
                              </a:xfrm>
                              <a:prstGeom prst="rect">
                                <a:avLst/>
                              </a:prstGeom>
                              <a:noFill/>
                              <a:ln w="9525">
                                <a:noFill/>
                                <a:miter lim="800000"/>
                                <a:headEnd/>
                                <a:tailEnd/>
                              </a:ln>
                            </wps:spPr>
                            <wps:txbx>
                              <w:txbxContent>
                                <w:p w:rsidR="00424DC4" w:rsidRPr="00424DC4" w:rsidRDefault="00424DC4" w:rsidP="00424DC4">
                                  <w:pPr>
                                    <w:jc w:val="center"/>
                                    <w:rPr>
                                      <w:rFonts w:ascii="Times New Roman" w:hAnsi="Times New Roman" w:cs="Times New Roman"/>
                                      <w:sz w:val="32"/>
                                      <w:szCs w:val="32"/>
                                    </w:rPr>
                                  </w:pPr>
                                  <w:r w:rsidRPr="00424DC4">
                                    <w:rPr>
                                      <w:rFonts w:ascii="Times New Roman" w:hAnsi="Times New Roman" w:cs="Times New Roman"/>
                                      <w:sz w:val="32"/>
                                      <w:szCs w:val="32"/>
                                    </w:rPr>
                                    <w:t>Einstein Solid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109.55pt;margin-top:.75pt;width:92.25pt;height:110.55pt;z-index:2517227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" filled="f" stroked="f">
                      <v:textbox style="mso-fit-shape-to-text:t">
                        <w:txbxContent>
                          <w:p w:rsidR="00424DC4" w:rsidRPr="00424DC4" w:rsidRDefault="00424DC4" w:rsidP="00424DC4">
                            <w:pPr>
                              <w:jc w:val="center"/>
                              <w:rPr>
                                <w:rFonts w:ascii="Times New Roman" w:hAnsi="Times New Roman" w:cs="Times New Roman"/>
                                <w:sz w:val="32"/>
                                <w:szCs w:val="32"/>
                              </w:rPr>
                            </w:pPr>
                            <w:r w:rsidRPr="00424DC4">
                              <w:rPr>
                                <w:rFonts w:ascii="Times New Roman" w:hAnsi="Times New Roman" w:cs="Times New Roman"/>
                                <w:sz w:val="32"/>
                                <w:szCs w:val="32"/>
                              </w:rPr>
                              <w:t>Einstein Solid</w:t>
                            </w:r>
                          </w:p>
                        </w:txbxContent>
                      </v:textbox>
                    </v:shape>
                  </w:pict>
                </mc:Fallback>
              </mc:AlternateContent>
            </w:r>
            <w:r w:rsidR="001C13F9">
              <w:rPr>
                <w:rFonts w:ascii="Times New Roman" w:hAnsi="Times New Roman" w:cs="Times New Roman"/>
                <w:sz w:val="32"/>
                <w:szCs w:val="32"/>
              </w:rPr>
              <w:t xml:space="preserve">  </w:t>
            </w:r>
            <w:r w:rsidR="001C13F9" w:rsidRPr="001C13F9">
              <w:rPr>
                <w:rFonts w:ascii="Times New Roman" w:hAnsi="Times New Roman" w:cs="Times New Roman"/>
                <w:sz w:val="32"/>
                <w:szCs w:val="32"/>
              </w:rPr>
              <w:t>Exchange</w:t>
            </w:r>
          </w:p>
          <w:p w:rsidR="00A62A7E" w:rsidRDefault="00A62A7E" w:rsidP="00A62A7E">
            <w:pPr>
              <w:ind w:left="1985"/>
              <w:rPr>
                <w:rFonts w:ascii="Times New Roman" w:hAnsi="Times New Roman" w:cs="Times New Roman"/>
                <w:sz w:val="32"/>
                <w:szCs w:val="32"/>
              </w:rPr>
            </w:pPr>
          </w:p>
          <w:p w:rsidR="00A62A7E" w:rsidRDefault="00457669" w:rsidP="00F449EB">
            <w:pPr>
              <w:rPr>
                <w:rFonts w:ascii="Times New Roman" w:hAnsi="Times New Roman" w:cs="Times New Roman"/>
                <w:sz w:val="32"/>
                <w:szCs w:val="32"/>
              </w:rPr>
            </w:pPr>
            <w:r>
              <w:rPr>
                <w:rFonts w:ascii="Times New Roman" w:hAnsi="Times New Roman" w:cs="Times New Roman"/>
                <w:noProof/>
                <w:sz w:val="32"/>
                <w:szCs w:val="32"/>
                <w:lang w:val="en-GB" w:eastAsia="en-GB"/>
              </w:rPr>
              <mc:AlternateContent>
                <mc:Choice Requires="wps">
                  <w:drawing>
                    <wp:anchor distT="0" distB="0" distL="114300" distR="114300" simplePos="0" relativeHeight="251712512" behindDoc="0" locked="0" layoutInCell="1" allowOverlap="1" wp14:anchorId="7D873CC8" wp14:editId="4833C9A7">
                      <wp:simplePos x="0" y="0"/>
                      <wp:positionH relativeFrom="column">
                        <wp:posOffset>222885</wp:posOffset>
                      </wp:positionH>
                      <wp:positionV relativeFrom="paragraph">
                        <wp:posOffset>74295</wp:posOffset>
                      </wp:positionV>
                      <wp:extent cx="209550" cy="190500"/>
                      <wp:effectExtent l="0" t="0" r="19050" b="19050"/>
                      <wp:wrapNone/>
                      <wp:docPr id="1" name="Rectangle 1"/>
                      <wp:cNvGraphicFramePr/>
                      <a:graphic xmlns:a="http://schemas.openxmlformats.org/drawingml/2006/main">
                        <a:graphicData uri="http://schemas.microsoft.com/office/word/2010/wordprocessingShape">
                          <wps:wsp>
                            <wps:cNvSpPr/>
                            <wps:spPr>
                              <a:xfrm>
                                <a:off x="0" y="0"/>
                                <a:ext cx="209550" cy="190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 o:spid="_x0000_s1026" style="position:absolute;margin-left:17.55pt;margin-top:5.85pt;width:16.5pt;height:15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" fillcolor="#4f81bd [3204]" strokecolor="#243f60 [1604]" strokeweight="2pt"/>
                  </w:pict>
                </mc:Fallback>
              </mc:AlternateContent>
            </w:r>
          </w:p>
          <w:p w:rsidR="001C13F9" w:rsidRPr="00457669" w:rsidRDefault="001C13F9" w:rsidP="00F449EB">
            <w:pPr>
              <w:rPr>
                <w:rFonts w:ascii="Times New Roman" w:hAnsi="Times New Roman" w:cs="Times New Roman"/>
                <w:sz w:val="16"/>
                <w:szCs w:val="16"/>
              </w:rPr>
            </w:pPr>
          </w:p>
          <w:p w:rsidR="00A62A7E" w:rsidRDefault="00457669" w:rsidP="00F449EB">
            <w:pPr>
              <w:rPr>
                <w:rFonts w:ascii="Times New Roman" w:hAnsi="Times New Roman" w:cs="Times New Roman"/>
                <w:sz w:val="32"/>
                <w:szCs w:val="32"/>
              </w:rPr>
            </w:pPr>
            <w:r>
              <w:rPr>
                <w:rFonts w:ascii="Times New Roman" w:hAnsi="Times New Roman" w:cs="Times New Roman"/>
                <w:sz w:val="32"/>
                <w:szCs w:val="32"/>
              </w:rPr>
              <w:t xml:space="preserve"> </w:t>
            </w:r>
            <w:r w:rsidR="00691DF3">
              <w:rPr>
                <w:rFonts w:ascii="Times New Roman" w:hAnsi="Times New Roman" w:cs="Times New Roman"/>
                <w:sz w:val="32"/>
                <w:szCs w:val="32"/>
              </w:rPr>
              <w:t>Demon</w:t>
            </w:r>
          </w:p>
          <w:p w:rsidR="00A62A7E" w:rsidRDefault="00A62A7E" w:rsidP="00F449EB">
            <w:pPr>
              <w:rPr>
                <w:rFonts w:ascii="Times New Roman" w:hAnsi="Times New Roman" w:cs="Times New Roman"/>
                <w:sz w:val="32"/>
                <w:szCs w:val="32"/>
              </w:rPr>
            </w:pPr>
          </w:p>
          <w:p w:rsidR="00DA0E1C" w:rsidRPr="00756E4D" w:rsidRDefault="00DA0E1C" w:rsidP="00F449EB">
            <w:pPr>
              <w:rPr>
                <w:rFonts w:ascii="Times New Roman" w:hAnsi="Times New Roman" w:cs="Times New Roman"/>
                <w:sz w:val="20"/>
                <w:szCs w:val="20"/>
              </w:rPr>
            </w:pPr>
          </w:p>
          <w:p w:rsidR="00A62A7E" w:rsidRPr="00457669" w:rsidRDefault="00A62A7E" w:rsidP="00F449EB">
            <w:pPr>
              <w:rPr>
                <w:rFonts w:ascii="Times New Roman" w:hAnsi="Times New Roman" w:cs="Times New Roman"/>
                <w:sz w:val="52"/>
                <w:szCs w:val="52"/>
              </w:rPr>
            </w:pPr>
          </w:p>
        </w:tc>
      </w:tr>
    </w:tbl>
    <w:p w:rsidR="00F20943" w:rsidRDefault="00403920" w:rsidP="00625F4E">
      <w:pPr>
        <w:jc w:val="both"/>
        <w:rPr>
          <w:rFonts w:ascii="Times New Roman" w:hAnsi="Times New Roman" w:cs="Times New Roman"/>
          <w:sz w:val="32"/>
          <w:szCs w:val="32"/>
        </w:rPr>
      </w:pPr>
      <w:r>
        <w:rPr>
          <w:rFonts w:ascii="Times New Roman" w:hAnsi="Times New Roman" w:cs="Times New Roman"/>
          <w:sz w:val="32"/>
          <w:szCs w:val="32"/>
        </w:rPr>
        <w:t>All thermometers require energy</w:t>
      </w:r>
      <w:r w:rsidR="00EE61D7">
        <w:rPr>
          <w:rFonts w:ascii="Times New Roman" w:hAnsi="Times New Roman" w:cs="Times New Roman"/>
          <w:sz w:val="32"/>
          <w:szCs w:val="32"/>
        </w:rPr>
        <w:t xml:space="preserve"> exchange with the object whose temperature is sought</w:t>
      </w:r>
      <w:r>
        <w:rPr>
          <w:rFonts w:ascii="Times New Roman" w:hAnsi="Times New Roman" w:cs="Times New Roman"/>
          <w:sz w:val="32"/>
          <w:szCs w:val="32"/>
        </w:rPr>
        <w:t xml:space="preserve">. The temperature of the object affects the amount of energy transferred to </w:t>
      </w:r>
      <w:r w:rsidR="00DA0E1C">
        <w:rPr>
          <w:rFonts w:ascii="Times New Roman" w:hAnsi="Times New Roman" w:cs="Times New Roman"/>
          <w:sz w:val="32"/>
          <w:szCs w:val="32"/>
        </w:rPr>
        <w:t xml:space="preserve">(or from) </w:t>
      </w:r>
      <w:r>
        <w:rPr>
          <w:rFonts w:ascii="Times New Roman" w:hAnsi="Times New Roman" w:cs="Times New Roman"/>
          <w:sz w:val="32"/>
          <w:szCs w:val="32"/>
        </w:rPr>
        <w:t>the thermometer. This affects some property of the thermometer</w:t>
      </w:r>
      <w:r w:rsidR="00EE61D7">
        <w:rPr>
          <w:rFonts w:ascii="Times New Roman" w:hAnsi="Times New Roman" w:cs="Times New Roman"/>
          <w:sz w:val="32"/>
          <w:szCs w:val="32"/>
        </w:rPr>
        <w:t>,</w:t>
      </w:r>
      <w:r>
        <w:rPr>
          <w:rFonts w:ascii="Times New Roman" w:hAnsi="Times New Roman" w:cs="Times New Roman"/>
          <w:sz w:val="32"/>
          <w:szCs w:val="32"/>
        </w:rPr>
        <w:t xml:space="preserve"> which is used to infer the </w:t>
      </w:r>
      <w:r w:rsidR="00756E4D">
        <w:rPr>
          <w:rFonts w:ascii="Times New Roman" w:hAnsi="Times New Roman" w:cs="Times New Roman"/>
          <w:sz w:val="32"/>
          <w:szCs w:val="32"/>
        </w:rPr>
        <w:t xml:space="preserve">thermometer’s </w:t>
      </w:r>
      <w:r>
        <w:rPr>
          <w:rFonts w:ascii="Times New Roman" w:hAnsi="Times New Roman" w:cs="Times New Roman"/>
          <w:sz w:val="32"/>
          <w:szCs w:val="32"/>
        </w:rPr>
        <w:t>temperature.</w:t>
      </w:r>
      <w:r w:rsidR="00DA0E1C">
        <w:rPr>
          <w:rFonts w:ascii="Times New Roman" w:hAnsi="Times New Roman" w:cs="Times New Roman"/>
          <w:sz w:val="32"/>
          <w:szCs w:val="32"/>
        </w:rPr>
        <w:t xml:space="preserve"> This then serves as a measure of the object’s temperature</w:t>
      </w:r>
      <w:r w:rsidR="00EE61D7">
        <w:rPr>
          <w:rFonts w:ascii="Times New Roman" w:hAnsi="Times New Roman" w:cs="Times New Roman"/>
          <w:sz w:val="32"/>
          <w:szCs w:val="32"/>
        </w:rPr>
        <w:t>.</w:t>
      </w:r>
      <w:r>
        <w:rPr>
          <w:rFonts w:ascii="Times New Roman" w:hAnsi="Times New Roman" w:cs="Times New Roman"/>
          <w:sz w:val="32"/>
          <w:szCs w:val="32"/>
        </w:rPr>
        <w:t xml:space="preserve"> As an example, a mercury thermometer relies on the expansion of a column of mercury as energy is added</w:t>
      </w:r>
      <w:r w:rsidR="00F20943">
        <w:rPr>
          <w:rFonts w:ascii="Times New Roman" w:hAnsi="Times New Roman" w:cs="Times New Roman"/>
          <w:sz w:val="32"/>
          <w:szCs w:val="32"/>
        </w:rPr>
        <w:t xml:space="preserve"> (its temperature is increased)</w:t>
      </w:r>
      <w:r>
        <w:rPr>
          <w:rFonts w:ascii="Times New Roman" w:hAnsi="Times New Roman" w:cs="Times New Roman"/>
          <w:sz w:val="32"/>
          <w:szCs w:val="32"/>
        </w:rPr>
        <w:t>.</w:t>
      </w:r>
      <w:r w:rsidR="00756E4D">
        <w:rPr>
          <w:rFonts w:ascii="Times New Roman" w:hAnsi="Times New Roman" w:cs="Times New Roman"/>
          <w:sz w:val="32"/>
          <w:szCs w:val="32"/>
        </w:rPr>
        <w:t xml:space="preserve"> </w:t>
      </w:r>
    </w:p>
    <w:p w:rsidR="00457669" w:rsidRDefault="00DA0E1C" w:rsidP="00F20943">
      <w:pPr>
        <w:jc w:val="both"/>
        <w:rPr>
          <w:rFonts w:ascii="Times New Roman" w:hAnsi="Times New Roman" w:cs="Times New Roman"/>
          <w:sz w:val="32"/>
          <w:szCs w:val="32"/>
        </w:rPr>
      </w:pPr>
      <w:r>
        <w:rPr>
          <w:rFonts w:ascii="Times New Roman" w:hAnsi="Times New Roman" w:cs="Times New Roman"/>
          <w:sz w:val="32"/>
          <w:szCs w:val="32"/>
        </w:rPr>
        <w:t xml:space="preserve">In the case of our </w:t>
      </w:r>
      <w:r w:rsidR="00756E4D">
        <w:rPr>
          <w:rFonts w:ascii="Times New Roman" w:hAnsi="Times New Roman" w:cs="Times New Roman"/>
          <w:sz w:val="32"/>
          <w:szCs w:val="32"/>
        </w:rPr>
        <w:t xml:space="preserve">thermometer (the </w:t>
      </w:r>
      <w:r>
        <w:rPr>
          <w:rFonts w:ascii="Times New Roman" w:hAnsi="Times New Roman" w:cs="Times New Roman"/>
          <w:sz w:val="32"/>
          <w:szCs w:val="32"/>
        </w:rPr>
        <w:t>temperature demon</w:t>
      </w:r>
      <w:r w:rsidR="00756E4D">
        <w:rPr>
          <w:rFonts w:ascii="Times New Roman" w:hAnsi="Times New Roman" w:cs="Times New Roman"/>
          <w:sz w:val="32"/>
          <w:szCs w:val="32"/>
        </w:rPr>
        <w:t>)</w:t>
      </w:r>
      <w:r>
        <w:rPr>
          <w:rFonts w:ascii="Times New Roman" w:hAnsi="Times New Roman" w:cs="Times New Roman"/>
          <w:sz w:val="32"/>
          <w:szCs w:val="32"/>
        </w:rPr>
        <w:t>, its energy distribution is used as a measure of temperature. Everyday thermometers are large in size (of order Avogadro’s number of particles). Our temperature dem</w:t>
      </w:r>
      <w:r w:rsidR="00756E4D">
        <w:rPr>
          <w:rFonts w:ascii="Times New Roman" w:hAnsi="Times New Roman" w:cs="Times New Roman"/>
          <w:sz w:val="32"/>
          <w:szCs w:val="32"/>
        </w:rPr>
        <w:t>on, on the other hand, is compri</w:t>
      </w:r>
      <w:r>
        <w:rPr>
          <w:rFonts w:ascii="Times New Roman" w:hAnsi="Times New Roman" w:cs="Times New Roman"/>
          <w:sz w:val="32"/>
          <w:szCs w:val="32"/>
        </w:rPr>
        <w:t>sed of a singl</w:t>
      </w:r>
      <w:r w:rsidR="00756E4D">
        <w:rPr>
          <w:rFonts w:ascii="Times New Roman" w:hAnsi="Times New Roman" w:cs="Times New Roman"/>
          <w:sz w:val="32"/>
          <w:szCs w:val="32"/>
        </w:rPr>
        <w:t>e oscillato</w:t>
      </w:r>
      <w:r w:rsidR="00CB7E89">
        <w:rPr>
          <w:rFonts w:ascii="Times New Roman" w:hAnsi="Times New Roman" w:cs="Times New Roman"/>
          <w:sz w:val="32"/>
          <w:szCs w:val="32"/>
        </w:rPr>
        <w:t>r, but it</w:t>
      </w:r>
      <w:r w:rsidR="00756E4D">
        <w:rPr>
          <w:rFonts w:ascii="Times New Roman" w:hAnsi="Times New Roman" w:cs="Times New Roman"/>
          <w:sz w:val="32"/>
          <w:szCs w:val="32"/>
        </w:rPr>
        <w:t xml:space="preserve"> highlights important features of temperature measurement.</w:t>
      </w:r>
    </w:p>
    <w:tbl>
      <w:tblPr>
        <w:tblStyle w:val="TableGrid"/>
        <w:tblW w:w="0" w:type="auto"/>
        <w:tblBorders>
          <w:top w:val="single" w:sz="18" w:space="0" w:color="auto"/>
          <w:left w:val="single" w:sz="18" w:space="0" w:color="auto"/>
          <w:bottom w:val="single" w:sz="18" w:space="0" w:color="auto"/>
          <w:right w:val="single" w:sz="18" w:space="0" w:color="auto"/>
          <w:insideH w:val="none" w:sz="0" w:space="0" w:color="auto"/>
          <w:insideV w:val="none" w:sz="0" w:space="0" w:color="auto"/>
        </w:tblBorders>
        <w:tblLook w:val="04A0" w:firstRow="1" w:lastRow="0" w:firstColumn="1" w:lastColumn="0" w:noHBand="0" w:noVBand="1"/>
      </w:tblPr>
      <w:tblGrid>
        <w:gridCol w:w="9242"/>
      </w:tblGrid>
      <w:tr w:rsidR="00AC3DDF" w:rsidRPr="00306D83" w:rsidTr="00DD7C04">
        <w:tc>
          <w:tcPr>
            <w:tcW w:w="9242" w:type="dxa"/>
          </w:tcPr>
          <w:p w:rsidR="00AC3DDF" w:rsidRDefault="00AC3DDF" w:rsidP="00AC3DDF">
            <w:pPr>
              <w:jc w:val="center"/>
              <w:rPr>
                <w:rFonts w:ascii="Times New Roman" w:hAnsi="Times New Roman" w:cs="Times New Roman"/>
                <w:sz w:val="32"/>
                <w:szCs w:val="32"/>
              </w:rPr>
            </w:pPr>
            <w:r>
              <w:rPr>
                <w:rFonts w:ascii="Times New Roman" w:hAnsi="Times New Roman" w:cs="Times New Roman"/>
                <w:sz w:val="40"/>
                <w:szCs w:val="40"/>
                <w:u w:val="single"/>
              </w:rPr>
              <w:lastRenderedPageBreak/>
              <w:t>Activity 1: Small Einstein Solid &amp; Demon</w:t>
            </w:r>
          </w:p>
          <w:p w:rsidR="00AC3DDF" w:rsidRPr="00306D83" w:rsidRDefault="00AC3DDF" w:rsidP="00AC3DDF">
            <w:pPr>
              <w:rPr>
                <w:rFonts w:ascii="Times New Roman" w:hAnsi="Times New Roman" w:cs="Times New Roman"/>
                <w:sz w:val="20"/>
                <w:szCs w:val="20"/>
                <w:u w:val="single"/>
              </w:rPr>
            </w:pPr>
          </w:p>
          <w:tbl>
            <w:tblPr>
              <w:tblStyle w:val="TableGrid"/>
              <w:tblW w:w="0" w:type="auto"/>
              <w:tblBorders>
                <w:top w:val="single" w:sz="18" w:space="0" w:color="auto"/>
                <w:left w:val="single" w:sz="18" w:space="0" w:color="auto"/>
                <w:bottom w:val="single" w:sz="18" w:space="0" w:color="auto"/>
                <w:right w:val="single" w:sz="18" w:space="0" w:color="auto"/>
                <w:insideH w:val="none" w:sz="0" w:space="0" w:color="auto"/>
                <w:insideV w:val="none" w:sz="0" w:space="0" w:color="auto"/>
              </w:tblBorders>
              <w:tblLook w:val="04A0" w:firstRow="1" w:lastRow="0" w:firstColumn="1" w:lastColumn="0" w:noHBand="0" w:noVBand="1"/>
            </w:tblPr>
            <w:tblGrid>
              <w:gridCol w:w="8980"/>
            </w:tblGrid>
            <w:tr w:rsidR="00AC3DDF" w:rsidTr="00DD7C04">
              <w:tc>
                <w:tcPr>
                  <w:tcW w:w="9242" w:type="dxa"/>
                </w:tcPr>
                <w:p w:rsidR="00AC3DDF" w:rsidRPr="00875C76" w:rsidRDefault="00AC3DDF" w:rsidP="00AC3DDF">
                  <w:pPr>
                    <w:spacing w:before="240" w:after="240"/>
                    <w:jc w:val="center"/>
                    <w:rPr>
                      <w:rFonts w:ascii="Times New Roman" w:hAnsi="Times New Roman" w:cs="Times New Roman"/>
                      <w:i/>
                      <w:sz w:val="32"/>
                      <w:szCs w:val="32"/>
                    </w:rPr>
                  </w:pPr>
                  <w:r>
                    <w:rPr>
                      <w:rFonts w:ascii="Times New Roman" w:hAnsi="Times New Roman" w:cs="Times New Roman"/>
                      <w:i/>
                      <w:sz w:val="32"/>
                      <w:szCs w:val="32"/>
                    </w:rPr>
                    <w:t>Consider an Einstein solid with 256 oscillators initially containing 100 energy units. This solid is then put in thermal contact with a single oscillator (a temperature demon)</w:t>
                  </w:r>
                  <w:r w:rsidR="00480049">
                    <w:rPr>
                      <w:rFonts w:ascii="Times New Roman" w:hAnsi="Times New Roman" w:cs="Times New Roman"/>
                      <w:i/>
                      <w:sz w:val="32"/>
                      <w:szCs w:val="32"/>
                    </w:rPr>
                    <w:t>.</w:t>
                  </w:r>
                </w:p>
              </w:tc>
            </w:tr>
          </w:tbl>
          <w:p w:rsidR="00AC3DDF" w:rsidRPr="00306D83" w:rsidRDefault="00AC3DDF" w:rsidP="00DD7C04">
            <w:pPr>
              <w:jc w:val="both"/>
              <w:rPr>
                <w:rFonts w:ascii="Times New Roman" w:hAnsi="Times New Roman" w:cs="Times New Roman"/>
                <w:sz w:val="20"/>
                <w:szCs w:val="20"/>
                <w:u w:val="single"/>
              </w:rPr>
            </w:pPr>
            <w:r>
              <w:rPr>
                <w:rFonts w:ascii="Times New Roman" w:hAnsi="Times New Roman" w:cs="Times New Roman"/>
                <w:sz w:val="40"/>
                <w:szCs w:val="40"/>
                <w:u w:val="single"/>
              </w:rPr>
              <w:t xml:space="preserve"> </w:t>
            </w:r>
          </w:p>
        </w:tc>
      </w:tr>
    </w:tbl>
    <w:p w:rsidR="00F20943" w:rsidRPr="00AC3DDF" w:rsidRDefault="00F20943" w:rsidP="00AC3DDF">
      <w:pPr>
        <w:jc w:val="both"/>
        <w:rPr>
          <w:rFonts w:ascii="Times New Roman" w:hAnsi="Times New Roman" w:cs="Times New Roman"/>
          <w:sz w:val="20"/>
          <w:szCs w:val="20"/>
        </w:rPr>
      </w:pPr>
    </w:p>
    <w:tbl>
      <w:tblPr>
        <w:tblStyle w:val="TableGrid"/>
        <w:tblW w:w="0" w:type="auto"/>
        <w:tblLook w:val="04A0" w:firstRow="1" w:lastRow="0" w:firstColumn="1" w:lastColumn="0" w:noHBand="0" w:noVBand="1"/>
      </w:tblPr>
      <w:tblGrid>
        <w:gridCol w:w="9242"/>
      </w:tblGrid>
      <w:tr w:rsidR="001C13F9" w:rsidTr="001C13F9">
        <w:tc>
          <w:tcPr>
            <w:tcW w:w="9242" w:type="dxa"/>
          </w:tcPr>
          <w:p w:rsidR="001C13F9" w:rsidRDefault="001C13F9" w:rsidP="00625F4E">
            <w:pPr>
              <w:jc w:val="both"/>
              <w:rPr>
                <w:rFonts w:ascii="Times New Roman" w:hAnsi="Times New Roman" w:cs="Times New Roman"/>
                <w:sz w:val="32"/>
                <w:szCs w:val="32"/>
              </w:rPr>
            </w:pPr>
          </w:p>
          <w:p w:rsidR="001C13F9" w:rsidRDefault="001C13F9" w:rsidP="00F20943">
            <w:pPr>
              <w:jc w:val="center"/>
              <w:rPr>
                <w:rFonts w:ascii="Times New Roman" w:hAnsi="Times New Roman" w:cs="Times New Roman"/>
                <w:sz w:val="32"/>
                <w:szCs w:val="32"/>
              </w:rPr>
            </w:pPr>
            <w:r w:rsidRPr="00F20943">
              <w:rPr>
                <w:rFonts w:ascii="Times New Roman" w:hAnsi="Times New Roman" w:cs="Times New Roman"/>
                <w:b/>
                <w:sz w:val="32"/>
                <w:szCs w:val="32"/>
              </w:rPr>
              <w:t>1.1</w:t>
            </w:r>
            <w:r>
              <w:rPr>
                <w:rFonts w:ascii="Times New Roman" w:hAnsi="Times New Roman" w:cs="Times New Roman"/>
                <w:sz w:val="32"/>
                <w:szCs w:val="32"/>
              </w:rPr>
              <w:t>) How many energy macrostates are available to the Einstein solid?</w:t>
            </w:r>
          </w:p>
          <w:p w:rsidR="001C13F9" w:rsidRDefault="001C13F9" w:rsidP="00F20943">
            <w:pPr>
              <w:jc w:val="center"/>
              <w:rPr>
                <w:rFonts w:ascii="Times New Roman" w:hAnsi="Times New Roman" w:cs="Times New Roman"/>
                <w:sz w:val="32"/>
                <w:szCs w:val="32"/>
              </w:rPr>
            </w:pPr>
          </w:p>
          <w:p w:rsidR="001C13F9" w:rsidRDefault="001C13F9" w:rsidP="00625F4E">
            <w:pPr>
              <w:jc w:val="both"/>
              <w:rPr>
                <w:rFonts w:ascii="Times New Roman" w:hAnsi="Times New Roman" w:cs="Times New Roman"/>
                <w:sz w:val="32"/>
                <w:szCs w:val="32"/>
              </w:rPr>
            </w:pPr>
            <w:r>
              <w:rPr>
                <w:rFonts w:ascii="Times New Roman" w:hAnsi="Times New Roman" w:cs="Times New Roman"/>
                <w:sz w:val="32"/>
                <w:szCs w:val="32"/>
              </w:rPr>
              <w:t xml:space="preserve"> </w:t>
            </w:r>
          </w:p>
          <w:p w:rsidR="001C13F9" w:rsidRDefault="001C13F9" w:rsidP="00625F4E">
            <w:pPr>
              <w:jc w:val="both"/>
              <w:rPr>
                <w:rFonts w:ascii="Times New Roman" w:hAnsi="Times New Roman" w:cs="Times New Roman"/>
                <w:sz w:val="32"/>
                <w:szCs w:val="32"/>
              </w:rPr>
            </w:pPr>
          </w:p>
        </w:tc>
      </w:tr>
    </w:tbl>
    <w:p w:rsidR="001C13F9" w:rsidRDefault="001C13F9" w:rsidP="00625F4E">
      <w:pPr>
        <w:jc w:val="both"/>
        <w:rPr>
          <w:rFonts w:ascii="Times New Roman" w:hAnsi="Times New Roman" w:cs="Times New Roman"/>
          <w:sz w:val="32"/>
          <w:szCs w:val="32"/>
        </w:rPr>
      </w:pPr>
    </w:p>
    <w:tbl>
      <w:tblPr>
        <w:tblStyle w:val="TableGrid"/>
        <w:tblW w:w="0" w:type="auto"/>
        <w:tblLook w:val="04A0" w:firstRow="1" w:lastRow="0" w:firstColumn="1" w:lastColumn="0" w:noHBand="0" w:noVBand="1"/>
      </w:tblPr>
      <w:tblGrid>
        <w:gridCol w:w="9242"/>
      </w:tblGrid>
      <w:tr w:rsidR="001C13F9" w:rsidTr="001C13F9">
        <w:tc>
          <w:tcPr>
            <w:tcW w:w="9242" w:type="dxa"/>
          </w:tcPr>
          <w:p w:rsidR="001C13F9" w:rsidRDefault="001C13F9" w:rsidP="00625F4E">
            <w:pPr>
              <w:jc w:val="both"/>
              <w:rPr>
                <w:rFonts w:ascii="Times New Roman" w:hAnsi="Times New Roman" w:cs="Times New Roman"/>
                <w:sz w:val="32"/>
                <w:szCs w:val="32"/>
              </w:rPr>
            </w:pPr>
          </w:p>
          <w:p w:rsidR="001C13F9" w:rsidRDefault="001C13F9" w:rsidP="00F20943">
            <w:pPr>
              <w:jc w:val="center"/>
              <w:rPr>
                <w:rFonts w:ascii="Times New Roman" w:hAnsi="Times New Roman" w:cs="Times New Roman"/>
                <w:sz w:val="32"/>
                <w:szCs w:val="32"/>
              </w:rPr>
            </w:pPr>
            <w:r w:rsidRPr="00F20943">
              <w:rPr>
                <w:rFonts w:ascii="Times New Roman" w:hAnsi="Times New Roman" w:cs="Times New Roman"/>
                <w:b/>
                <w:sz w:val="32"/>
                <w:szCs w:val="32"/>
              </w:rPr>
              <w:t>1.2</w:t>
            </w:r>
            <w:r>
              <w:rPr>
                <w:rFonts w:ascii="Times New Roman" w:hAnsi="Times New Roman" w:cs="Times New Roman"/>
                <w:sz w:val="32"/>
                <w:szCs w:val="32"/>
              </w:rPr>
              <w:t>) Draw sketch graphs of the entropy and temperature of the energy macrostates of the Einstein solid.</w:t>
            </w:r>
          </w:p>
          <w:p w:rsidR="00A958DC" w:rsidRDefault="00A958DC" w:rsidP="00625F4E">
            <w:pPr>
              <w:jc w:val="both"/>
              <w:rPr>
                <w:rFonts w:ascii="Times New Roman" w:hAnsi="Times New Roman" w:cs="Times New Roman"/>
                <w:sz w:val="32"/>
                <w:szCs w:val="3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5"/>
              <w:gridCol w:w="4506"/>
            </w:tblGrid>
            <w:tr w:rsidR="00A958DC" w:rsidTr="003C3AA9">
              <w:tc>
                <w:tcPr>
                  <w:tcW w:w="4505" w:type="dxa"/>
                </w:tcPr>
                <w:p w:rsidR="00A958DC" w:rsidRDefault="00A958DC" w:rsidP="003C3AA9">
                  <w:pPr>
                    <w:jc w:val="both"/>
                    <w:rPr>
                      <w:rFonts w:ascii="Times New Roman" w:hAnsi="Times New Roman" w:cs="Times New Roman"/>
                      <w:sz w:val="32"/>
                      <w:szCs w:val="32"/>
                    </w:rPr>
                  </w:pPr>
                </w:p>
                <w:p w:rsidR="00A958DC" w:rsidRDefault="00E25998" w:rsidP="003C3AA9">
                  <w:pPr>
                    <w:jc w:val="both"/>
                    <w:rPr>
                      <w:rFonts w:ascii="Times New Roman" w:hAnsi="Times New Roman" w:cs="Times New Roman"/>
                      <w:sz w:val="32"/>
                      <w:szCs w:val="32"/>
                    </w:rPr>
                  </w:pPr>
                  <w:r>
                    <w:rPr>
                      <w:rFonts w:ascii="Times New Roman" w:hAnsi="Times New Roman" w:cs="Times New Roman"/>
                      <w:noProof/>
                      <w:sz w:val="32"/>
                      <w:szCs w:val="32"/>
                      <w:lang w:val="en-GB" w:eastAsia="en-GB"/>
                    </w:rPr>
                    <mc:AlternateContent>
                      <mc:Choice Requires="wpg">
                        <w:drawing>
                          <wp:anchor distT="0" distB="0" distL="114300" distR="114300" simplePos="0" relativeHeight="251719680" behindDoc="0" locked="0" layoutInCell="1" allowOverlap="1">
                            <wp:simplePos x="0" y="0"/>
                            <wp:positionH relativeFrom="column">
                              <wp:posOffset>-87630</wp:posOffset>
                            </wp:positionH>
                            <wp:positionV relativeFrom="paragraph">
                              <wp:posOffset>2540</wp:posOffset>
                            </wp:positionV>
                            <wp:extent cx="2515235" cy="2228850"/>
                            <wp:effectExtent l="0" t="38100" r="94615" b="0"/>
                            <wp:wrapNone/>
                            <wp:docPr id="14" name="Group 14"/>
                            <wp:cNvGraphicFramePr/>
                            <a:graphic xmlns:a="http://schemas.openxmlformats.org/drawingml/2006/main">
                              <a:graphicData uri="http://schemas.microsoft.com/office/word/2010/wordprocessingGroup">
                                <wpg:wgp>
                                  <wpg:cNvGrpSpPr/>
                                  <wpg:grpSpPr>
                                    <a:xfrm>
                                      <a:off x="0" y="0"/>
                                      <a:ext cx="2515235" cy="2228850"/>
                                      <a:chOff x="0" y="0"/>
                                      <a:chExt cx="2515235" cy="2228850"/>
                                    </a:xfrm>
                                  </wpg:grpSpPr>
                                  <wpg:grpSp>
                                    <wpg:cNvPr id="3" name="Group 3"/>
                                    <wpg:cNvGrpSpPr/>
                                    <wpg:grpSpPr>
                                      <a:xfrm>
                                        <a:off x="628650" y="0"/>
                                        <a:ext cx="1886585" cy="1821815"/>
                                        <a:chOff x="0" y="0"/>
                                        <a:chExt cx="1448873" cy="1300767"/>
                                      </a:xfrm>
                                    </wpg:grpSpPr>
                                    <wps:wsp>
                                      <wps:cNvPr id="4" name="Straight Arrow Connector 4"/>
                                      <wps:cNvCnPr/>
                                      <wps:spPr>
                                        <a:xfrm flipV="1">
                                          <a:off x="0" y="0"/>
                                          <a:ext cx="0" cy="1300767"/>
                                        </a:xfrm>
                                        <a:prstGeom prst="straightConnector1">
                                          <a:avLst/>
                                        </a:prstGeom>
                                        <a:noFill/>
                                        <a:ln w="9525" cap="flat" cmpd="sng" algn="ctr">
                                          <a:solidFill>
                                            <a:sysClr val="windowText" lastClr="000000"/>
                                          </a:solidFill>
                                          <a:prstDash val="solid"/>
                                          <a:tailEnd type="arrow"/>
                                        </a:ln>
                                        <a:effectLst/>
                                      </wps:spPr>
                                      <wps:bodyPr/>
                                    </wps:wsp>
                                    <wps:wsp>
                                      <wps:cNvPr id="5" name="Straight Arrow Connector 5"/>
                                      <wps:cNvCnPr/>
                                      <wps:spPr>
                                        <a:xfrm>
                                          <a:off x="0" y="1300767"/>
                                          <a:ext cx="1448873" cy="0"/>
                                        </a:xfrm>
                                        <a:prstGeom prst="straightConnector1">
                                          <a:avLst/>
                                        </a:prstGeom>
                                        <a:noFill/>
                                        <a:ln w="9525" cap="flat" cmpd="sng" algn="ctr">
                                          <a:solidFill>
                                            <a:sysClr val="windowText" lastClr="000000"/>
                                          </a:solidFill>
                                          <a:prstDash val="solid"/>
                                          <a:tailEnd type="arrow"/>
                                        </a:ln>
                                        <a:effectLst/>
                                      </wps:spPr>
                                      <wps:bodyPr/>
                                    </wps:wsp>
                                  </wpg:grpSp>
                                  <wps:wsp>
                                    <wps:cNvPr id="307" name="Text Box 2"/>
                                    <wps:cNvSpPr txBox="1">
                                      <a:spLocks noChangeArrowheads="1"/>
                                    </wps:cNvSpPr>
                                    <wps:spPr bwMode="auto">
                                      <a:xfrm>
                                        <a:off x="1771650" y="1828800"/>
                                        <a:ext cx="657860" cy="400050"/>
                                      </a:xfrm>
                                      <a:prstGeom prst="rect">
                                        <a:avLst/>
                                      </a:prstGeom>
                                      <a:noFill/>
                                      <a:ln w="9525">
                                        <a:noFill/>
                                        <a:miter lim="800000"/>
                                        <a:headEnd/>
                                        <a:tailEnd/>
                                      </a:ln>
                                    </wps:spPr>
                                    <wps:txbx>
                                      <w:txbxContent>
                                        <w:p w:rsidR="00A958DC" w:rsidRPr="00AC3DDF" w:rsidRDefault="00A958DC" w:rsidP="00A958DC">
                                          <w:pPr>
                                            <w:jc w:val="center"/>
                                            <w:rPr>
                                              <w:rFonts w:ascii="Times New Roman" w:hAnsi="Times New Roman" w:cs="Times New Roman"/>
                                              <w:sz w:val="32"/>
                                              <w:szCs w:val="32"/>
                                            </w:rPr>
                                          </w:pPr>
                                          <w:r w:rsidRPr="00AC3DDF">
                                            <w:rPr>
                                              <w:rFonts w:ascii="Times New Roman" w:hAnsi="Times New Roman" w:cs="Times New Roman"/>
                                              <w:i/>
                                              <w:sz w:val="32"/>
                                              <w:szCs w:val="32"/>
                                            </w:rPr>
                                            <w:t>E</w:t>
                                          </w:r>
                                          <w:r w:rsidRPr="00AC3DDF">
                                            <w:rPr>
                                              <w:rFonts w:ascii="Times New Roman" w:hAnsi="Times New Roman" w:cs="Times New Roman"/>
                                              <w:sz w:val="32"/>
                                              <w:szCs w:val="32"/>
                                              <w:vertAlign w:val="subscript"/>
                                            </w:rPr>
                                            <w:t>solid</w:t>
                                          </w:r>
                                        </w:p>
                                      </w:txbxContent>
                                    </wps:txbx>
                                    <wps:bodyPr rot="0" vert="horz" wrap="square" lIns="91440" tIns="45720" rIns="91440" bIns="45720" anchor="t" anchorCtr="0">
                                      <a:noAutofit/>
                                    </wps:bodyPr>
                                  </wps:wsp>
                                  <wps:wsp>
                                    <wps:cNvPr id="9" name="Text Box 2"/>
                                    <wps:cNvSpPr txBox="1">
                                      <a:spLocks noChangeArrowheads="1"/>
                                    </wps:cNvSpPr>
                                    <wps:spPr bwMode="auto">
                                      <a:xfrm>
                                        <a:off x="0" y="104775"/>
                                        <a:ext cx="628650" cy="409575"/>
                                      </a:xfrm>
                                      <a:prstGeom prst="rect">
                                        <a:avLst/>
                                      </a:prstGeom>
                                      <a:noFill/>
                                      <a:ln w="9525">
                                        <a:noFill/>
                                        <a:miter lim="800000"/>
                                        <a:headEnd/>
                                        <a:tailEnd/>
                                      </a:ln>
                                    </wps:spPr>
                                    <wps:txbx>
                                      <w:txbxContent>
                                        <w:p w:rsidR="00A958DC" w:rsidRPr="00AC3DDF" w:rsidRDefault="00A958DC" w:rsidP="00A958DC">
                                          <w:pPr>
                                            <w:jc w:val="center"/>
                                            <w:rPr>
                                              <w:rFonts w:ascii="Times New Roman" w:hAnsi="Times New Roman" w:cs="Times New Roman"/>
                                              <w:sz w:val="32"/>
                                              <w:szCs w:val="32"/>
                                            </w:rPr>
                                          </w:pPr>
                                          <w:r w:rsidRPr="00AC3DDF">
                                            <w:rPr>
                                              <w:rFonts w:ascii="Times New Roman" w:hAnsi="Times New Roman" w:cs="Times New Roman"/>
                                              <w:i/>
                                              <w:sz w:val="32"/>
                                              <w:szCs w:val="32"/>
                                            </w:rPr>
                                            <w:t>S</w:t>
                                          </w:r>
                                          <w:r w:rsidRPr="00AC3DDF">
                                            <w:rPr>
                                              <w:rFonts w:ascii="Times New Roman" w:hAnsi="Times New Roman" w:cs="Times New Roman"/>
                                              <w:sz w:val="32"/>
                                              <w:szCs w:val="32"/>
                                              <w:vertAlign w:val="subscript"/>
                                            </w:rPr>
                                            <w:t>solid</w:t>
                                          </w:r>
                                        </w:p>
                                      </w:txbxContent>
                                    </wps:txbx>
                                    <wps:bodyPr rot="0" vert="horz" wrap="square" lIns="91440" tIns="45720" rIns="91440" bIns="45720" anchor="t" anchorCtr="0">
                                      <a:noAutofit/>
                                    </wps:bodyPr>
                                  </wps:wsp>
                                </wpg:wgp>
                              </a:graphicData>
                            </a:graphic>
                          </wp:anchor>
                        </w:drawing>
                      </mc:Choice>
                      <mc:Fallback>
                        <w:pict>
                          <v:group id="Group 14" o:spid="_x0000_s1027" style="position:absolute;left:0;text-align:left;margin-left:-6.9pt;margin-top:.2pt;width:198.05pt;height:175.5pt;z-index:251719680" coordsize="25152,222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">
                            <v:group id="Group 3" o:spid="_x0000_s1028" style="position:absolute;left:6286;width:18866;height:18218" coordsize="14488,130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type id="_x0000_t32" coordsize="21600,21600" o:spt="32" o:oned="t" path="m,l21600,21600e" filled="f">
                                <v:path arrowok="t" fillok="f" o:connecttype="none"/>
                                <o:lock v:ext="edit" shapetype="t"/>
                              </v:shapetype>
                              <v:shape id="Straight Arrow Connector 4" o:spid="_x0000_s1029" type="#_x0000_t32" style="position:absolute;width:0;height:1300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4a88MUAAADaAAAADwAAAGRycy9kb3ducmV2LnhtbESPT2sCMRTE74V+h/AKvdVstfhnaxQV&#10;Cj140Yp6fGxed5duXtYkxtVP3wiFHoeZ+Q0znXemEZGcry0reO1lIIgLq2suFey+Pl7GIHxA1thY&#10;JgVX8jCfPT5MMdf2whuK21CKBGGfo4IqhDaX0hcVGfQ92xIn79s6gyFJV0rt8JLgppH9LBtKgzWn&#10;hQpbWlVU/GzPRsH+NoiTUeGG8XA6b079Y1yPl1Gp56du8Q4iUBf+w3/tT63gDe5X0g2Qs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4a88MUAAADaAAAADwAAAAAAAAAA&#10;AAAAAAChAgAAZHJzL2Rvd25yZXYueG1sUEsFBgAAAAAEAAQA+QAAAJMDAAAAAA==&#10;" strokecolor="windowText">
                                <v:stroke endarrow="open"/>
                              </v:shape>
                              <v:shape id="Straight Arrow Connector 5" o:spid="_x0000_s1030" type="#_x0000_t32" style="position:absolute;top:13007;width:144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03L6cIAAADaAAAADwAAAGRycy9kb3ducmV2LnhtbESPQWsCMRSE74L/ITyhN80qKLI1ShWV&#10;ghTqWu+PzXN37eZlSaKu/npTKHgcZuYbZrZoTS2u5HxlWcFwkIAgzq2uuFDwc9j0pyB8QNZYWyYF&#10;d/KwmHc7M0y1vfGerlkoRISwT1FBGUKTSunzkgz6gW2Io3eyzmCI0hVSO7xFuKnlKEkm0mDFcaHE&#10;hlYl5b/ZxSiwy9NFH8d2OXVfebb+luf7bvtQ6q3XfryDCNSGV/i//akVjOHvSrwBcv4E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03L6cIAAADaAAAADwAAAAAAAAAAAAAA&#10;AAChAgAAZHJzL2Rvd25yZXYueG1sUEsFBgAAAAAEAAQA+QAAAJADAAAAAA==&#10;" strokecolor="windowText">
                                <v:stroke endarrow="open"/>
                              </v:shape>
                            </v:group>
                            <v:shape id="_x0000_s1031" type="#_x0000_t202" style="position:absolute;left:17716;top:18288;width:6579;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3pdcQA&#10;AADcAAAADwAAAGRycy9kb3ducmV2LnhtbESPW2sCMRSE3wv+h3CEvmmibb2sRhFLwaeKV/DtsDnu&#10;Lm5Olk3qrv++KQh9HGbmG2a+bG0p7lT7wrGGQV+BIE6dKTjTcDx89SYgfEA2WDomDQ/ysFx0XuaY&#10;GNfwju77kIkIYZ+ghjyEKpHSpzlZ9H1XEUfv6mqLIco6k6bGJsJtKYdKjaTFguNCjhWtc0pv+x+r&#10;4fR9vZzf1Tb7tB9V41ol2U6l1q/ddjUDEagN/+Fne2M0vKkx/J2JR0A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596XXEAAAA3AAAAA8AAAAAAAAAAAAAAAAAmAIAAGRycy9k&#10;b3ducmV2LnhtbFBLBQYAAAAABAAEAPUAAACJAwAAAAA=&#10;" filled="f" stroked="f">
                              <v:textbox>
                                <w:txbxContent>
                                  <w:p w:rsidR="00A958DC" w:rsidRPr="00AC3DDF" w:rsidRDefault="00A958DC" w:rsidP="00A958DC">
                                    <w:pPr>
                                      <w:jc w:val="center"/>
                                      <w:rPr>
                                        <w:rFonts w:ascii="Times New Roman" w:hAnsi="Times New Roman" w:cs="Times New Roman"/>
                                        <w:sz w:val="32"/>
                                        <w:szCs w:val="32"/>
                                      </w:rPr>
                                    </w:pPr>
                                    <w:r w:rsidRPr="00AC3DDF">
                                      <w:rPr>
                                        <w:rFonts w:ascii="Times New Roman" w:hAnsi="Times New Roman" w:cs="Times New Roman"/>
                                        <w:i/>
                                        <w:sz w:val="32"/>
                                        <w:szCs w:val="32"/>
                                      </w:rPr>
                                      <w:t>E</w:t>
                                    </w:r>
                                    <w:r w:rsidRPr="00AC3DDF">
                                      <w:rPr>
                                        <w:rFonts w:ascii="Times New Roman" w:hAnsi="Times New Roman" w:cs="Times New Roman"/>
                                        <w:sz w:val="32"/>
                                        <w:szCs w:val="32"/>
                                        <w:vertAlign w:val="subscript"/>
                                      </w:rPr>
                                      <w:t>solid</w:t>
                                    </w:r>
                                  </w:p>
                                </w:txbxContent>
                              </v:textbox>
                            </v:shape>
                            <v:shape id="_x0000_s1032" type="#_x0000_t202" style="position:absolute;top:1047;width:6286;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c/WcMA&#10;AADaAAAADwAAAGRycy9kb3ducmV2LnhtbESPQWvCQBSE70L/w/IK3sxuxUoT3YRSETy1aKvg7ZF9&#10;JqHZtyG7mvjvu4VCj8PMfMOsi9G24ka9bxxreEoUCOLSmYYrDV+f29kLCB+QDbaOScOdPBT5w2SN&#10;mXED7+l2CJWIEPYZaqhD6DIpfVmTRZ+4jjh6F9dbDFH2lTQ9DhFuWzlXaiktNhwXauzoraby+3C1&#10;Go7vl/NpoT6qjX3uBjcqyTaVWk8fx9cViEBj+A//tXdGQwq/V+INkP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c/WcMAAADaAAAADwAAAAAAAAAAAAAAAACYAgAAZHJzL2Rv&#10;d25yZXYueG1sUEsFBgAAAAAEAAQA9QAAAIgDAAAAAA==&#10;" filled="f" stroked="f">
                              <v:textbox>
                                <w:txbxContent>
                                  <w:p w:rsidR="00A958DC" w:rsidRPr="00AC3DDF" w:rsidRDefault="00A958DC" w:rsidP="00A958DC">
                                    <w:pPr>
                                      <w:jc w:val="center"/>
                                      <w:rPr>
                                        <w:rFonts w:ascii="Times New Roman" w:hAnsi="Times New Roman" w:cs="Times New Roman"/>
                                        <w:sz w:val="32"/>
                                        <w:szCs w:val="32"/>
                                      </w:rPr>
                                    </w:pPr>
                                    <w:r w:rsidRPr="00AC3DDF">
                                      <w:rPr>
                                        <w:rFonts w:ascii="Times New Roman" w:hAnsi="Times New Roman" w:cs="Times New Roman"/>
                                        <w:i/>
                                        <w:sz w:val="32"/>
                                        <w:szCs w:val="32"/>
                                      </w:rPr>
                                      <w:t>S</w:t>
                                    </w:r>
                                    <w:r w:rsidRPr="00AC3DDF">
                                      <w:rPr>
                                        <w:rFonts w:ascii="Times New Roman" w:hAnsi="Times New Roman" w:cs="Times New Roman"/>
                                        <w:sz w:val="32"/>
                                        <w:szCs w:val="32"/>
                                        <w:vertAlign w:val="subscript"/>
                                      </w:rPr>
                                      <w:t>solid</w:t>
                                    </w:r>
                                  </w:p>
                                </w:txbxContent>
                              </v:textbox>
                            </v:shape>
                          </v:group>
                        </w:pict>
                      </mc:Fallback>
                    </mc:AlternateContent>
                  </w:r>
                </w:p>
                <w:p w:rsidR="00A958DC" w:rsidRDefault="00A958DC" w:rsidP="003C3AA9">
                  <w:pPr>
                    <w:jc w:val="both"/>
                    <w:rPr>
                      <w:rFonts w:ascii="Times New Roman" w:hAnsi="Times New Roman" w:cs="Times New Roman"/>
                      <w:sz w:val="32"/>
                      <w:szCs w:val="32"/>
                    </w:rPr>
                  </w:pPr>
                </w:p>
                <w:p w:rsidR="00A958DC" w:rsidRDefault="00A958DC" w:rsidP="003C3AA9">
                  <w:pPr>
                    <w:jc w:val="both"/>
                    <w:rPr>
                      <w:rFonts w:ascii="Times New Roman" w:hAnsi="Times New Roman" w:cs="Times New Roman"/>
                      <w:sz w:val="32"/>
                      <w:szCs w:val="32"/>
                    </w:rPr>
                  </w:pPr>
                </w:p>
                <w:p w:rsidR="00A958DC" w:rsidRDefault="00A958DC" w:rsidP="003C3AA9">
                  <w:pPr>
                    <w:jc w:val="both"/>
                    <w:rPr>
                      <w:rFonts w:ascii="Times New Roman" w:hAnsi="Times New Roman" w:cs="Times New Roman"/>
                      <w:sz w:val="32"/>
                      <w:szCs w:val="32"/>
                    </w:rPr>
                  </w:pPr>
                </w:p>
                <w:p w:rsidR="00A958DC" w:rsidRDefault="00A958DC" w:rsidP="003C3AA9">
                  <w:pPr>
                    <w:jc w:val="both"/>
                    <w:rPr>
                      <w:rFonts w:ascii="Times New Roman" w:hAnsi="Times New Roman" w:cs="Times New Roman"/>
                      <w:sz w:val="32"/>
                      <w:szCs w:val="32"/>
                    </w:rPr>
                  </w:pPr>
                </w:p>
                <w:p w:rsidR="00A958DC" w:rsidRDefault="00A958DC" w:rsidP="003C3AA9">
                  <w:pPr>
                    <w:jc w:val="both"/>
                    <w:rPr>
                      <w:rFonts w:ascii="Times New Roman" w:hAnsi="Times New Roman" w:cs="Times New Roman"/>
                      <w:sz w:val="32"/>
                      <w:szCs w:val="32"/>
                    </w:rPr>
                  </w:pPr>
                </w:p>
                <w:p w:rsidR="00A958DC" w:rsidRDefault="00A958DC" w:rsidP="003C3AA9">
                  <w:pPr>
                    <w:jc w:val="both"/>
                    <w:rPr>
                      <w:rFonts w:ascii="Times New Roman" w:hAnsi="Times New Roman" w:cs="Times New Roman"/>
                      <w:sz w:val="32"/>
                      <w:szCs w:val="32"/>
                    </w:rPr>
                  </w:pPr>
                </w:p>
                <w:p w:rsidR="00A958DC" w:rsidRDefault="00A958DC" w:rsidP="003C3AA9">
                  <w:pPr>
                    <w:jc w:val="both"/>
                    <w:rPr>
                      <w:rFonts w:ascii="Times New Roman" w:hAnsi="Times New Roman" w:cs="Times New Roman"/>
                      <w:sz w:val="32"/>
                      <w:szCs w:val="32"/>
                    </w:rPr>
                  </w:pPr>
                </w:p>
                <w:p w:rsidR="00A958DC" w:rsidRDefault="00A958DC" w:rsidP="003C3AA9">
                  <w:pPr>
                    <w:jc w:val="both"/>
                    <w:rPr>
                      <w:rFonts w:ascii="Times New Roman" w:hAnsi="Times New Roman" w:cs="Times New Roman"/>
                      <w:sz w:val="32"/>
                      <w:szCs w:val="32"/>
                    </w:rPr>
                  </w:pPr>
                </w:p>
                <w:p w:rsidR="00A958DC" w:rsidRDefault="00A958DC" w:rsidP="003C3AA9">
                  <w:pPr>
                    <w:jc w:val="both"/>
                    <w:rPr>
                      <w:rFonts w:ascii="Times New Roman" w:hAnsi="Times New Roman" w:cs="Times New Roman"/>
                      <w:sz w:val="32"/>
                      <w:szCs w:val="32"/>
                    </w:rPr>
                  </w:pPr>
                </w:p>
                <w:p w:rsidR="00A958DC" w:rsidRDefault="00A958DC" w:rsidP="003C3AA9">
                  <w:pPr>
                    <w:jc w:val="both"/>
                    <w:rPr>
                      <w:rFonts w:ascii="Times New Roman" w:hAnsi="Times New Roman" w:cs="Times New Roman"/>
                      <w:sz w:val="32"/>
                      <w:szCs w:val="32"/>
                    </w:rPr>
                  </w:pPr>
                </w:p>
              </w:tc>
              <w:tc>
                <w:tcPr>
                  <w:tcW w:w="4506" w:type="dxa"/>
                </w:tcPr>
                <w:p w:rsidR="00A958DC" w:rsidRDefault="00E25998" w:rsidP="003C3AA9">
                  <w:pPr>
                    <w:jc w:val="both"/>
                    <w:rPr>
                      <w:rFonts w:ascii="Times New Roman" w:hAnsi="Times New Roman" w:cs="Times New Roman"/>
                      <w:sz w:val="32"/>
                      <w:szCs w:val="32"/>
                    </w:rPr>
                  </w:pPr>
                  <w:r>
                    <w:rPr>
                      <w:rFonts w:ascii="Times New Roman" w:hAnsi="Times New Roman" w:cs="Times New Roman"/>
                      <w:noProof/>
                      <w:sz w:val="32"/>
                      <w:szCs w:val="32"/>
                      <w:lang w:val="en-GB" w:eastAsia="en-GB"/>
                    </w:rPr>
                    <mc:AlternateContent>
                      <mc:Choice Requires="wpg">
                        <w:drawing>
                          <wp:anchor distT="0" distB="0" distL="114300" distR="114300" simplePos="0" relativeHeight="251720704" behindDoc="0" locked="0" layoutInCell="1" allowOverlap="1">
                            <wp:simplePos x="0" y="0"/>
                            <wp:positionH relativeFrom="column">
                              <wp:posOffset>-52705</wp:posOffset>
                            </wp:positionH>
                            <wp:positionV relativeFrom="paragraph">
                              <wp:posOffset>236220</wp:posOffset>
                            </wp:positionV>
                            <wp:extent cx="2539365" cy="2190750"/>
                            <wp:effectExtent l="0" t="38100" r="89535" b="0"/>
                            <wp:wrapNone/>
                            <wp:docPr id="15" name="Group 15"/>
                            <wp:cNvGraphicFramePr/>
                            <a:graphic xmlns:a="http://schemas.openxmlformats.org/drawingml/2006/main">
                              <a:graphicData uri="http://schemas.microsoft.com/office/word/2010/wordprocessingGroup">
                                <wpg:wgp>
                                  <wpg:cNvGrpSpPr/>
                                  <wpg:grpSpPr>
                                    <a:xfrm>
                                      <a:off x="0" y="0"/>
                                      <a:ext cx="2539365" cy="2190750"/>
                                      <a:chOff x="0" y="0"/>
                                      <a:chExt cx="2539365" cy="2190750"/>
                                    </a:xfrm>
                                  </wpg:grpSpPr>
                                  <wpg:grpSp>
                                    <wpg:cNvPr id="7" name="Group 7"/>
                                    <wpg:cNvGrpSpPr/>
                                    <wpg:grpSpPr>
                                      <a:xfrm>
                                        <a:off x="723900" y="0"/>
                                        <a:ext cx="1815465" cy="1821815"/>
                                        <a:chOff x="0" y="0"/>
                                        <a:chExt cx="1448873" cy="1300767"/>
                                      </a:xfrm>
                                    </wpg:grpSpPr>
                                    <wps:wsp>
                                      <wps:cNvPr id="10" name="Straight Arrow Connector 10"/>
                                      <wps:cNvCnPr/>
                                      <wps:spPr>
                                        <a:xfrm flipV="1">
                                          <a:off x="0" y="0"/>
                                          <a:ext cx="0" cy="1300767"/>
                                        </a:xfrm>
                                        <a:prstGeom prst="straightConnector1">
                                          <a:avLst/>
                                        </a:prstGeom>
                                        <a:noFill/>
                                        <a:ln w="9525" cap="flat" cmpd="sng" algn="ctr">
                                          <a:solidFill>
                                            <a:sysClr val="windowText" lastClr="000000"/>
                                          </a:solidFill>
                                          <a:prstDash val="solid"/>
                                          <a:tailEnd type="arrow"/>
                                        </a:ln>
                                        <a:effectLst/>
                                      </wps:spPr>
                                      <wps:bodyPr/>
                                    </wps:wsp>
                                    <wps:wsp>
                                      <wps:cNvPr id="11" name="Straight Arrow Connector 11"/>
                                      <wps:cNvCnPr/>
                                      <wps:spPr>
                                        <a:xfrm>
                                          <a:off x="0" y="1300767"/>
                                          <a:ext cx="1448873" cy="0"/>
                                        </a:xfrm>
                                        <a:prstGeom prst="straightConnector1">
                                          <a:avLst/>
                                        </a:prstGeom>
                                        <a:noFill/>
                                        <a:ln w="9525" cap="flat" cmpd="sng" algn="ctr">
                                          <a:solidFill>
                                            <a:sysClr val="windowText" lastClr="000000"/>
                                          </a:solidFill>
                                          <a:prstDash val="solid"/>
                                          <a:tailEnd type="arrow"/>
                                        </a:ln>
                                        <a:effectLst/>
                                      </wps:spPr>
                                      <wps:bodyPr/>
                                    </wps:wsp>
                                  </wpg:grpSp>
                                  <wps:wsp>
                                    <wps:cNvPr id="8" name="Text Box 2"/>
                                    <wps:cNvSpPr txBox="1">
                                      <a:spLocks noChangeArrowheads="1"/>
                                    </wps:cNvSpPr>
                                    <wps:spPr bwMode="auto">
                                      <a:xfrm>
                                        <a:off x="1781175" y="1828800"/>
                                        <a:ext cx="673100" cy="361950"/>
                                      </a:xfrm>
                                      <a:prstGeom prst="rect">
                                        <a:avLst/>
                                      </a:prstGeom>
                                      <a:noFill/>
                                      <a:ln w="9525">
                                        <a:noFill/>
                                        <a:miter lim="800000"/>
                                        <a:headEnd/>
                                        <a:tailEnd/>
                                      </a:ln>
                                    </wps:spPr>
                                    <wps:txbx>
                                      <w:txbxContent>
                                        <w:p w:rsidR="00A958DC" w:rsidRPr="00AC3DDF" w:rsidRDefault="00A958DC" w:rsidP="00A958DC">
                                          <w:pPr>
                                            <w:jc w:val="center"/>
                                            <w:rPr>
                                              <w:rFonts w:ascii="Times New Roman" w:hAnsi="Times New Roman" w:cs="Times New Roman"/>
                                              <w:sz w:val="32"/>
                                              <w:szCs w:val="32"/>
                                            </w:rPr>
                                          </w:pPr>
                                          <w:r w:rsidRPr="00AC3DDF">
                                            <w:rPr>
                                              <w:rFonts w:ascii="Times New Roman" w:hAnsi="Times New Roman" w:cs="Times New Roman"/>
                                              <w:i/>
                                              <w:sz w:val="32"/>
                                              <w:szCs w:val="32"/>
                                            </w:rPr>
                                            <w:t>E</w:t>
                                          </w:r>
                                          <w:r w:rsidRPr="00AC3DDF">
                                            <w:rPr>
                                              <w:rFonts w:ascii="Times New Roman" w:hAnsi="Times New Roman" w:cs="Times New Roman"/>
                                              <w:sz w:val="32"/>
                                              <w:szCs w:val="32"/>
                                              <w:vertAlign w:val="subscript"/>
                                            </w:rPr>
                                            <w:t>solid</w:t>
                                          </w:r>
                                        </w:p>
                                      </w:txbxContent>
                                    </wps:txbx>
                                    <wps:bodyPr rot="0" vert="horz" wrap="square" lIns="91440" tIns="45720" rIns="91440" bIns="45720" anchor="t" anchorCtr="0">
                                      <a:noAutofit/>
                                    </wps:bodyPr>
                                  </wps:wsp>
                                  <wps:wsp>
                                    <wps:cNvPr id="12" name="Text Box 2"/>
                                    <wps:cNvSpPr txBox="1">
                                      <a:spLocks noChangeArrowheads="1"/>
                                    </wps:cNvSpPr>
                                    <wps:spPr bwMode="auto">
                                      <a:xfrm>
                                        <a:off x="0" y="104775"/>
                                        <a:ext cx="720725" cy="457200"/>
                                      </a:xfrm>
                                      <a:prstGeom prst="rect">
                                        <a:avLst/>
                                      </a:prstGeom>
                                      <a:noFill/>
                                      <a:ln w="9525">
                                        <a:noFill/>
                                        <a:miter lim="800000"/>
                                        <a:headEnd/>
                                        <a:tailEnd/>
                                      </a:ln>
                                    </wps:spPr>
                                    <wps:txbx>
                                      <w:txbxContent>
                                        <w:p w:rsidR="00A958DC" w:rsidRPr="00AC3DDF" w:rsidRDefault="00A958DC" w:rsidP="00A958DC">
                                          <w:pPr>
                                            <w:jc w:val="center"/>
                                            <w:rPr>
                                              <w:rFonts w:ascii="Times New Roman" w:hAnsi="Times New Roman" w:cs="Times New Roman"/>
                                              <w:sz w:val="32"/>
                                              <w:szCs w:val="32"/>
                                            </w:rPr>
                                          </w:pPr>
                                          <w:r w:rsidRPr="00AC3DDF">
                                            <w:rPr>
                                              <w:rFonts w:ascii="Times New Roman" w:hAnsi="Times New Roman" w:cs="Times New Roman"/>
                                              <w:i/>
                                              <w:sz w:val="32"/>
                                              <w:szCs w:val="32"/>
                                            </w:rPr>
                                            <w:t>T</w:t>
                                          </w:r>
                                          <w:r w:rsidRPr="00AC3DDF">
                                            <w:rPr>
                                              <w:rFonts w:ascii="Times New Roman" w:hAnsi="Times New Roman" w:cs="Times New Roman"/>
                                              <w:sz w:val="32"/>
                                              <w:szCs w:val="32"/>
                                              <w:vertAlign w:val="subscript"/>
                                            </w:rPr>
                                            <w:t>solid</w:t>
                                          </w:r>
                                        </w:p>
                                      </w:txbxContent>
                                    </wps:txbx>
                                    <wps:bodyPr rot="0" vert="horz" wrap="square" lIns="91440" tIns="45720" rIns="91440" bIns="45720" anchor="t" anchorCtr="0">
                                      <a:noAutofit/>
                                    </wps:bodyPr>
                                  </wps:wsp>
                                </wpg:wgp>
                              </a:graphicData>
                            </a:graphic>
                          </wp:anchor>
                        </w:drawing>
                      </mc:Choice>
                      <mc:Fallback>
                        <w:pict>
                          <v:group id="Group 15" o:spid="_x0000_s1033" style="position:absolute;left:0;text-align:left;margin-left:-4.15pt;margin-top:18.6pt;width:199.95pt;height:172.5pt;z-index:251720704" coordsize="25393,219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">
                            <v:group id="Group 7" o:spid="_x0000_s1034" style="position:absolute;left:7239;width:18154;height:18218" coordsize="14488,130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shape id="Straight Arrow Connector 10" o:spid="_x0000_s1035" type="#_x0000_t32" style="position:absolute;width:0;height:1300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pQsYAAADbAAAADwAAAGRycy9kb3ducmV2LnhtbESPQU8CMRCF7yT+h2ZMuElXSBBXClES&#10;Eg5eQKMeJ9txd+N2urSlLP5652DCbSbvzXvfLNeD61SmEFvPBu4nBSjiytuWawPvb9u7BaiYkC12&#10;nsnAhSKsVzejJZbWn3lP+ZBqJSEcSzTQpNSXWseqIYdx4nti0b59cJhkDbW2Ac8S7jo9LYq5dtiy&#10;NDTY06ah6udwcgY+fmf58aEK8/x5PO2P06/8unjJxoxvh+cnUImGdDX/X++s4Au9/CID6N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r6ULGAAAA2wAAAA8AAAAAAAAA&#10;AAAAAAAAoQIAAGRycy9kb3ducmV2LnhtbFBLBQYAAAAABAAEAPkAAACUAwAAAAA=&#10;" strokecolor="windowText">
                                <v:stroke endarrow="open"/>
                              </v:shape>
                              <v:shape id="Straight Arrow Connector 11" o:spid="_x0000_s1036" type="#_x0000_t32" style="position:absolute;top:13007;width:144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LO3MEAAADbAAAADwAAAGRycy9kb3ducmV2LnhtbERP32vCMBB+F/Y/hBv4pqmCIp1R5pgi&#10;iDDrfD+as61rLiWJWv3rjTDw7T6+nzedt6YWF3K+sqxg0E9AEOdWV1wo+N0vexMQPiBrrC2Tght5&#10;mM/eOlNMtb3yji5ZKEQMYZ+igjKEJpXS5yUZ9H3bEEfuaJ3BEKErpHZ4jeGmlsMkGUuDFceGEhv6&#10;Kin/y85GgV0cz/owsouJ2+bZ94883Taru1Ld9/bzA0SgNrzE/+61jvMH8PwlHiBn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UIs7cwQAAANsAAAAPAAAAAAAAAAAAAAAA&#10;AKECAABkcnMvZG93bnJldi54bWxQSwUGAAAAAAQABAD5AAAAjwMAAAAA&#10;" strokecolor="windowText">
                                <v:stroke endarrow="open"/>
                              </v:shape>
                            </v:group>
                            <v:shape id="_x0000_s1037" type="#_x0000_t202" style="position:absolute;left:17811;top:18288;width:6731;height:36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uawr4A&#10;AADaAAAADwAAAGRycy9kb3ducmV2LnhtbERPy4rCMBTdC/5DuII7TRwc0WoUcRBczWB9gLtLc22L&#10;zU1poq1/P1kMzPJw3qtNZyvxosaXjjVMxgoEceZMybmG82k/moPwAdlg5Zg0vMnDZt3vrTAxruUj&#10;vdKQixjCPkENRQh1IqXPCrLox64mjtzdNRZDhE0uTYNtDLeV/FBqJi2WHBsKrGlXUPZIn1bD5ft+&#10;u07VT/5lP+vWdUqyXUith4NuuwQRqAv/4j/3wWiIW+OVeAPk+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t7msK+AAAA2gAAAA8AAAAAAAAAAAAAAAAAmAIAAGRycy9kb3ducmV2&#10;LnhtbFBLBQYAAAAABAAEAPUAAACDAwAAAAA=&#10;" filled="f" stroked="f">
                              <v:textbox>
                                <w:txbxContent>
                                  <w:p w:rsidR="00A958DC" w:rsidRPr="00AC3DDF" w:rsidRDefault="00A958DC" w:rsidP="00A958DC">
                                    <w:pPr>
                                      <w:jc w:val="center"/>
                                      <w:rPr>
                                        <w:rFonts w:ascii="Times New Roman" w:hAnsi="Times New Roman" w:cs="Times New Roman"/>
                                        <w:sz w:val="32"/>
                                        <w:szCs w:val="32"/>
                                      </w:rPr>
                                    </w:pPr>
                                    <w:r w:rsidRPr="00AC3DDF">
                                      <w:rPr>
                                        <w:rFonts w:ascii="Times New Roman" w:hAnsi="Times New Roman" w:cs="Times New Roman"/>
                                        <w:i/>
                                        <w:sz w:val="32"/>
                                        <w:szCs w:val="32"/>
                                      </w:rPr>
                                      <w:t>E</w:t>
                                    </w:r>
                                    <w:r w:rsidRPr="00AC3DDF">
                                      <w:rPr>
                                        <w:rFonts w:ascii="Times New Roman" w:hAnsi="Times New Roman" w:cs="Times New Roman"/>
                                        <w:sz w:val="32"/>
                                        <w:szCs w:val="32"/>
                                        <w:vertAlign w:val="subscript"/>
                                      </w:rPr>
                                      <w:t>solid</w:t>
                                    </w:r>
                                  </w:p>
                                </w:txbxContent>
                              </v:textbox>
                            </v:shape>
                            <v:shape id="_x0000_s1038" type="#_x0000_t202" style="position:absolute;top:1047;width:7207;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7uFcAA&#10;AADbAAAADwAAAGRycy9kb3ducmV2LnhtbERPS4vCMBC+C/6HMII3TRQVtxpFdhE8KT52YW9DM7bF&#10;ZlKaaOu/NwsL3ubje85y3dpSPKj2hWMNo6ECQZw6U3Cm4XLeDuYgfEA2WDomDU/ysF51O0tMjGv4&#10;SI9TyEQMYZ+ghjyEKpHSpzlZ9ENXEUfu6mqLIcI6k6bGJobbUo6VmkmLBceGHCv6zCm9ne5Ww/f+&#10;+vszUYfsy06rxrVKsv2QWvd77WYBIlAb3uJ/987E+WP4+yUe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x7uFcAAAADbAAAADwAAAAAAAAAAAAAAAACYAgAAZHJzL2Rvd25y&#10;ZXYueG1sUEsFBgAAAAAEAAQA9QAAAIUDAAAAAA==&#10;" filled="f" stroked="f">
                              <v:textbox>
                                <w:txbxContent>
                                  <w:p w:rsidR="00A958DC" w:rsidRPr="00AC3DDF" w:rsidRDefault="00A958DC" w:rsidP="00A958DC">
                                    <w:pPr>
                                      <w:jc w:val="center"/>
                                      <w:rPr>
                                        <w:rFonts w:ascii="Times New Roman" w:hAnsi="Times New Roman" w:cs="Times New Roman"/>
                                        <w:sz w:val="32"/>
                                        <w:szCs w:val="32"/>
                                      </w:rPr>
                                    </w:pPr>
                                    <w:r w:rsidRPr="00AC3DDF">
                                      <w:rPr>
                                        <w:rFonts w:ascii="Times New Roman" w:hAnsi="Times New Roman" w:cs="Times New Roman"/>
                                        <w:i/>
                                        <w:sz w:val="32"/>
                                        <w:szCs w:val="32"/>
                                      </w:rPr>
                                      <w:t>T</w:t>
                                    </w:r>
                                    <w:r w:rsidRPr="00AC3DDF">
                                      <w:rPr>
                                        <w:rFonts w:ascii="Times New Roman" w:hAnsi="Times New Roman" w:cs="Times New Roman"/>
                                        <w:sz w:val="32"/>
                                        <w:szCs w:val="32"/>
                                        <w:vertAlign w:val="subscript"/>
                                      </w:rPr>
                                      <w:t>solid</w:t>
                                    </w:r>
                                  </w:p>
                                </w:txbxContent>
                              </v:textbox>
                            </v:shape>
                          </v:group>
                        </w:pict>
                      </mc:Fallback>
                    </mc:AlternateContent>
                  </w:r>
                </w:p>
              </w:tc>
            </w:tr>
          </w:tbl>
          <w:p w:rsidR="001C13F9" w:rsidRDefault="001C13F9" w:rsidP="00625F4E">
            <w:pPr>
              <w:jc w:val="both"/>
              <w:rPr>
                <w:rFonts w:ascii="Times New Roman" w:hAnsi="Times New Roman" w:cs="Times New Roman"/>
                <w:sz w:val="32"/>
                <w:szCs w:val="32"/>
              </w:rPr>
            </w:pPr>
          </w:p>
        </w:tc>
      </w:tr>
    </w:tbl>
    <w:p w:rsidR="001C13F9" w:rsidRDefault="001C13F9" w:rsidP="00625F4E">
      <w:pPr>
        <w:jc w:val="both"/>
        <w:rPr>
          <w:rFonts w:ascii="Times New Roman" w:hAnsi="Times New Roman" w:cs="Times New Roman"/>
          <w:sz w:val="32"/>
          <w:szCs w:val="32"/>
        </w:rPr>
      </w:pPr>
    </w:p>
    <w:tbl>
      <w:tblPr>
        <w:tblStyle w:val="TableGrid"/>
        <w:tblW w:w="0" w:type="auto"/>
        <w:tblLook w:val="04A0" w:firstRow="1" w:lastRow="0" w:firstColumn="1" w:lastColumn="0" w:noHBand="0" w:noVBand="1"/>
      </w:tblPr>
      <w:tblGrid>
        <w:gridCol w:w="9242"/>
      </w:tblGrid>
      <w:tr w:rsidR="001C13F9" w:rsidTr="001C13F9">
        <w:tc>
          <w:tcPr>
            <w:tcW w:w="9242" w:type="dxa"/>
          </w:tcPr>
          <w:p w:rsidR="001C13F9" w:rsidRDefault="001C13F9" w:rsidP="00625F4E">
            <w:pPr>
              <w:jc w:val="both"/>
              <w:rPr>
                <w:rFonts w:ascii="Times New Roman" w:hAnsi="Times New Roman" w:cs="Times New Roman"/>
                <w:sz w:val="32"/>
                <w:szCs w:val="32"/>
              </w:rPr>
            </w:pPr>
          </w:p>
          <w:p w:rsidR="001C13F9" w:rsidRDefault="00A958DC" w:rsidP="008D1555">
            <w:pPr>
              <w:jc w:val="center"/>
              <w:rPr>
                <w:rFonts w:ascii="Times New Roman" w:hAnsi="Times New Roman" w:cs="Times New Roman"/>
                <w:sz w:val="32"/>
                <w:szCs w:val="32"/>
              </w:rPr>
            </w:pPr>
            <w:r w:rsidRPr="00A958DC">
              <w:rPr>
                <w:rFonts w:ascii="Times New Roman" w:hAnsi="Times New Roman" w:cs="Times New Roman"/>
                <w:b/>
                <w:sz w:val="32"/>
                <w:szCs w:val="32"/>
              </w:rPr>
              <w:t>1.3</w:t>
            </w:r>
            <w:r w:rsidR="001C13F9">
              <w:rPr>
                <w:rFonts w:ascii="Times New Roman" w:hAnsi="Times New Roman" w:cs="Times New Roman"/>
                <w:sz w:val="32"/>
                <w:szCs w:val="32"/>
              </w:rPr>
              <w:t>) On the temperature graph just drawn, indicate the temperature that our demon wishes to measure.</w:t>
            </w:r>
          </w:p>
          <w:p w:rsidR="001C13F9" w:rsidRDefault="001C13F9" w:rsidP="00625F4E">
            <w:pPr>
              <w:jc w:val="both"/>
              <w:rPr>
                <w:rFonts w:ascii="Times New Roman" w:hAnsi="Times New Roman" w:cs="Times New Roman"/>
                <w:sz w:val="32"/>
                <w:szCs w:val="32"/>
              </w:rPr>
            </w:pPr>
          </w:p>
        </w:tc>
      </w:tr>
    </w:tbl>
    <w:p w:rsidR="00C45650" w:rsidRDefault="00C45650" w:rsidP="00625F4E">
      <w:pPr>
        <w:jc w:val="both"/>
        <w:rPr>
          <w:rFonts w:ascii="Times New Roman" w:hAnsi="Times New Roman" w:cs="Times New Roman"/>
          <w:sz w:val="32"/>
          <w:szCs w:val="32"/>
        </w:rPr>
      </w:pPr>
      <w:r>
        <w:rPr>
          <w:rFonts w:ascii="Times New Roman" w:hAnsi="Times New Roman" w:cs="Times New Roman"/>
          <w:sz w:val="32"/>
          <w:szCs w:val="32"/>
        </w:rPr>
        <w:lastRenderedPageBreak/>
        <w:t>You should have sketched a temperature graph that increases monotonically with energy. As such, the more energy the Einstein solid contains, the higher its temperature.</w:t>
      </w:r>
    </w:p>
    <w:tbl>
      <w:tblPr>
        <w:tblStyle w:val="TableGrid"/>
        <w:tblW w:w="0" w:type="auto"/>
        <w:tblLook w:val="04A0" w:firstRow="1" w:lastRow="0" w:firstColumn="1" w:lastColumn="0" w:noHBand="0" w:noVBand="1"/>
      </w:tblPr>
      <w:tblGrid>
        <w:gridCol w:w="9242"/>
      </w:tblGrid>
      <w:tr w:rsidR="001C13F9" w:rsidTr="001C13F9">
        <w:tc>
          <w:tcPr>
            <w:tcW w:w="9242" w:type="dxa"/>
          </w:tcPr>
          <w:p w:rsidR="001C13F9" w:rsidRDefault="001C13F9" w:rsidP="00625F4E">
            <w:pPr>
              <w:jc w:val="both"/>
              <w:rPr>
                <w:rFonts w:ascii="Times New Roman" w:hAnsi="Times New Roman" w:cs="Times New Roman"/>
                <w:sz w:val="32"/>
                <w:szCs w:val="32"/>
              </w:rPr>
            </w:pPr>
          </w:p>
          <w:p w:rsidR="00E25998" w:rsidRDefault="00A958DC" w:rsidP="00A958DC">
            <w:pPr>
              <w:jc w:val="center"/>
              <w:rPr>
                <w:rFonts w:ascii="Times New Roman" w:hAnsi="Times New Roman" w:cs="Times New Roman"/>
                <w:sz w:val="32"/>
                <w:szCs w:val="32"/>
              </w:rPr>
            </w:pPr>
            <w:r w:rsidRPr="00A958DC">
              <w:rPr>
                <w:rFonts w:ascii="Times New Roman" w:hAnsi="Times New Roman" w:cs="Times New Roman"/>
                <w:b/>
                <w:sz w:val="32"/>
                <w:szCs w:val="32"/>
              </w:rPr>
              <w:t>1.4</w:t>
            </w:r>
            <w:r w:rsidR="001C13F9">
              <w:rPr>
                <w:rFonts w:ascii="Times New Roman" w:hAnsi="Times New Roman" w:cs="Times New Roman"/>
                <w:sz w:val="32"/>
                <w:szCs w:val="32"/>
              </w:rPr>
              <w:t>) Describe what happens as the Ei</w:t>
            </w:r>
            <w:r w:rsidR="00E25998">
              <w:rPr>
                <w:rFonts w:ascii="Times New Roman" w:hAnsi="Times New Roman" w:cs="Times New Roman"/>
                <w:sz w:val="32"/>
                <w:szCs w:val="32"/>
              </w:rPr>
              <w:t>nstein solid and demon interact</w:t>
            </w:r>
            <w:r w:rsidR="00597928">
              <w:rPr>
                <w:rFonts w:ascii="Times New Roman" w:hAnsi="Times New Roman" w:cs="Times New Roman"/>
                <w:sz w:val="32"/>
                <w:szCs w:val="32"/>
              </w:rPr>
              <w:t xml:space="preserve"> </w:t>
            </w:r>
            <w:r w:rsidR="00E25998">
              <w:rPr>
                <w:rFonts w:ascii="Times New Roman" w:hAnsi="Times New Roman" w:cs="Times New Roman"/>
                <w:sz w:val="32"/>
                <w:szCs w:val="32"/>
              </w:rPr>
              <w:t>(assume that the demon initially contains no energy).</w:t>
            </w:r>
          </w:p>
          <w:p w:rsidR="00E25998" w:rsidRDefault="00E25998" w:rsidP="00A958DC">
            <w:pPr>
              <w:jc w:val="center"/>
              <w:rPr>
                <w:rFonts w:ascii="Times New Roman" w:hAnsi="Times New Roman" w:cs="Times New Roman"/>
                <w:sz w:val="32"/>
                <w:szCs w:val="32"/>
              </w:rPr>
            </w:pPr>
          </w:p>
          <w:p w:rsidR="00E25998" w:rsidRDefault="00BE36F7" w:rsidP="00A958DC">
            <w:pPr>
              <w:jc w:val="center"/>
              <w:rPr>
                <w:rFonts w:ascii="Times New Roman" w:hAnsi="Times New Roman" w:cs="Times New Roman"/>
                <w:sz w:val="32"/>
                <w:szCs w:val="32"/>
              </w:rPr>
            </w:pPr>
            <w:r>
              <w:rPr>
                <w:rFonts w:ascii="Times New Roman" w:hAnsi="Times New Roman" w:cs="Times New Roman"/>
                <w:sz w:val="32"/>
                <w:szCs w:val="32"/>
              </w:rPr>
              <w:t xml:space="preserve">i) </w:t>
            </w:r>
            <w:r w:rsidR="00E25998">
              <w:rPr>
                <w:rFonts w:ascii="Times New Roman" w:hAnsi="Times New Roman" w:cs="Times New Roman"/>
                <w:sz w:val="32"/>
                <w:szCs w:val="32"/>
              </w:rPr>
              <w:t xml:space="preserve">Plot </w:t>
            </w:r>
            <w:r w:rsidR="00597928">
              <w:rPr>
                <w:rFonts w:ascii="Times New Roman" w:hAnsi="Times New Roman" w:cs="Times New Roman"/>
                <w:sz w:val="32"/>
                <w:szCs w:val="32"/>
              </w:rPr>
              <w:t>the Einstein solid and demon energies</w:t>
            </w:r>
            <w:r w:rsidR="00E25998">
              <w:rPr>
                <w:rFonts w:ascii="Times New Roman" w:hAnsi="Times New Roman" w:cs="Times New Roman"/>
                <w:sz w:val="32"/>
                <w:szCs w:val="32"/>
              </w:rPr>
              <w:t xml:space="preserve"> (</w:t>
            </w:r>
            <w:r w:rsidR="00E25998" w:rsidRPr="00E25998">
              <w:rPr>
                <w:rFonts w:ascii="Times New Roman" w:hAnsi="Times New Roman" w:cs="Times New Roman"/>
                <w:i/>
                <w:sz w:val="32"/>
                <w:szCs w:val="32"/>
              </w:rPr>
              <w:t>E</w:t>
            </w:r>
            <w:r w:rsidR="00E25998">
              <w:rPr>
                <w:rFonts w:ascii="Times New Roman" w:hAnsi="Times New Roman" w:cs="Times New Roman"/>
                <w:sz w:val="32"/>
                <w:szCs w:val="32"/>
              </w:rPr>
              <w:t xml:space="preserve"> and </w:t>
            </w:r>
            <w:r w:rsidR="00E25998" w:rsidRPr="00E25998">
              <w:rPr>
                <w:rFonts w:ascii="Times New Roman" w:hAnsi="Times New Roman" w:cs="Times New Roman"/>
                <w:i/>
                <w:sz w:val="32"/>
                <w:szCs w:val="32"/>
              </w:rPr>
              <w:t>E</w:t>
            </w:r>
            <w:r w:rsidR="00E25998" w:rsidRPr="00E25998">
              <w:rPr>
                <w:rFonts w:ascii="Times New Roman" w:hAnsi="Times New Roman" w:cs="Times New Roman"/>
                <w:i/>
                <w:sz w:val="32"/>
                <w:szCs w:val="32"/>
                <w:vertAlign w:val="subscript"/>
              </w:rPr>
              <w:t>d</w:t>
            </w:r>
            <w:r w:rsidR="00E25998">
              <w:rPr>
                <w:rFonts w:ascii="Times New Roman" w:hAnsi="Times New Roman" w:cs="Times New Roman"/>
                <w:sz w:val="32"/>
                <w:szCs w:val="32"/>
              </w:rPr>
              <w:t xml:space="preserve"> respectively)</w:t>
            </w:r>
            <w:r w:rsidR="00597928">
              <w:rPr>
                <w:rFonts w:ascii="Times New Roman" w:hAnsi="Times New Roman" w:cs="Times New Roman"/>
                <w:sz w:val="32"/>
                <w:szCs w:val="32"/>
              </w:rPr>
              <w:t xml:space="preserve"> versus time.</w:t>
            </w:r>
            <w:r>
              <w:rPr>
                <w:rFonts w:ascii="Times New Roman" w:hAnsi="Times New Roman" w:cs="Times New Roman"/>
                <w:sz w:val="32"/>
                <w:szCs w:val="32"/>
              </w:rPr>
              <w:t xml:space="preserve"> </w:t>
            </w:r>
          </w:p>
          <w:p w:rsidR="00E25998" w:rsidRDefault="00E25998" w:rsidP="00E25998">
            <w:pPr>
              <w:rPr>
                <w:rFonts w:ascii="Times New Roman" w:hAnsi="Times New Roman" w:cs="Times New Roman"/>
                <w:sz w:val="32"/>
                <w:szCs w:val="3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5"/>
              <w:gridCol w:w="4506"/>
            </w:tblGrid>
            <w:tr w:rsidR="00E25998" w:rsidTr="00E25998">
              <w:tc>
                <w:tcPr>
                  <w:tcW w:w="4505" w:type="dxa"/>
                </w:tcPr>
                <w:p w:rsidR="00E25998" w:rsidRDefault="00E25998" w:rsidP="00A958DC">
                  <w:pPr>
                    <w:jc w:val="center"/>
                    <w:rPr>
                      <w:rFonts w:ascii="Times New Roman" w:hAnsi="Times New Roman" w:cs="Times New Roman"/>
                      <w:sz w:val="32"/>
                      <w:szCs w:val="32"/>
                    </w:rPr>
                  </w:pPr>
                  <w:r>
                    <w:rPr>
                      <w:rFonts w:ascii="Times New Roman" w:hAnsi="Times New Roman" w:cs="Times New Roman"/>
                      <w:noProof/>
                      <w:sz w:val="32"/>
                      <w:szCs w:val="32"/>
                      <w:lang w:val="en-GB" w:eastAsia="en-GB"/>
                    </w:rPr>
                    <mc:AlternateContent>
                      <mc:Choice Requires="wpg">
                        <w:drawing>
                          <wp:anchor distT="0" distB="0" distL="114300" distR="114300" simplePos="0" relativeHeight="251724800" behindDoc="0" locked="0" layoutInCell="1" allowOverlap="1" wp14:anchorId="7F7AE96C" wp14:editId="2959C740">
                            <wp:simplePos x="0" y="0"/>
                            <wp:positionH relativeFrom="column">
                              <wp:posOffset>-90805</wp:posOffset>
                            </wp:positionH>
                            <wp:positionV relativeFrom="paragraph">
                              <wp:posOffset>180975</wp:posOffset>
                            </wp:positionV>
                            <wp:extent cx="2539365" cy="2190750"/>
                            <wp:effectExtent l="0" t="38100" r="89535" b="0"/>
                            <wp:wrapNone/>
                            <wp:docPr id="16" name="Group 16"/>
                            <wp:cNvGraphicFramePr/>
                            <a:graphic xmlns:a="http://schemas.openxmlformats.org/drawingml/2006/main">
                              <a:graphicData uri="http://schemas.microsoft.com/office/word/2010/wordprocessingGroup">
                                <wpg:wgp>
                                  <wpg:cNvGrpSpPr/>
                                  <wpg:grpSpPr>
                                    <a:xfrm>
                                      <a:off x="0" y="0"/>
                                      <a:ext cx="2539365" cy="2190750"/>
                                      <a:chOff x="0" y="0"/>
                                      <a:chExt cx="2539365" cy="2190750"/>
                                    </a:xfrm>
                                  </wpg:grpSpPr>
                                  <wpg:grpSp>
                                    <wpg:cNvPr id="17" name="Group 17"/>
                                    <wpg:cNvGrpSpPr/>
                                    <wpg:grpSpPr>
                                      <a:xfrm>
                                        <a:off x="723900" y="0"/>
                                        <a:ext cx="1815465" cy="1821815"/>
                                        <a:chOff x="0" y="0"/>
                                        <a:chExt cx="1448873" cy="1300767"/>
                                      </a:xfrm>
                                    </wpg:grpSpPr>
                                    <wps:wsp>
                                      <wps:cNvPr id="18" name="Straight Arrow Connector 18"/>
                                      <wps:cNvCnPr/>
                                      <wps:spPr>
                                        <a:xfrm flipV="1">
                                          <a:off x="0" y="0"/>
                                          <a:ext cx="0" cy="1300767"/>
                                        </a:xfrm>
                                        <a:prstGeom prst="straightConnector1">
                                          <a:avLst/>
                                        </a:prstGeom>
                                        <a:noFill/>
                                        <a:ln w="9525" cap="flat" cmpd="sng" algn="ctr">
                                          <a:solidFill>
                                            <a:sysClr val="windowText" lastClr="000000"/>
                                          </a:solidFill>
                                          <a:prstDash val="solid"/>
                                          <a:tailEnd type="arrow"/>
                                        </a:ln>
                                        <a:effectLst/>
                                      </wps:spPr>
                                      <wps:bodyPr/>
                                    </wps:wsp>
                                    <wps:wsp>
                                      <wps:cNvPr id="19" name="Straight Arrow Connector 19"/>
                                      <wps:cNvCnPr/>
                                      <wps:spPr>
                                        <a:xfrm>
                                          <a:off x="0" y="1300767"/>
                                          <a:ext cx="1448873" cy="0"/>
                                        </a:xfrm>
                                        <a:prstGeom prst="straightConnector1">
                                          <a:avLst/>
                                        </a:prstGeom>
                                        <a:noFill/>
                                        <a:ln w="9525" cap="flat" cmpd="sng" algn="ctr">
                                          <a:solidFill>
                                            <a:sysClr val="windowText" lastClr="000000"/>
                                          </a:solidFill>
                                          <a:prstDash val="solid"/>
                                          <a:tailEnd type="arrow"/>
                                        </a:ln>
                                        <a:effectLst/>
                                      </wps:spPr>
                                      <wps:bodyPr/>
                                    </wps:wsp>
                                  </wpg:grpSp>
                                  <wps:wsp>
                                    <wps:cNvPr id="20" name="Text Box 2"/>
                                    <wps:cNvSpPr txBox="1">
                                      <a:spLocks noChangeArrowheads="1"/>
                                    </wps:cNvSpPr>
                                    <wps:spPr bwMode="auto">
                                      <a:xfrm>
                                        <a:off x="1781175" y="1828800"/>
                                        <a:ext cx="673100" cy="361950"/>
                                      </a:xfrm>
                                      <a:prstGeom prst="rect">
                                        <a:avLst/>
                                      </a:prstGeom>
                                      <a:noFill/>
                                      <a:ln w="9525">
                                        <a:noFill/>
                                        <a:miter lim="800000"/>
                                        <a:headEnd/>
                                        <a:tailEnd/>
                                      </a:ln>
                                    </wps:spPr>
                                    <wps:txbx>
                                      <w:txbxContent>
                                        <w:p w:rsidR="00E25998" w:rsidRPr="00AC3DDF" w:rsidRDefault="00E25998" w:rsidP="00E25998">
                                          <w:pPr>
                                            <w:jc w:val="center"/>
                                            <w:rPr>
                                              <w:rFonts w:ascii="Times New Roman" w:hAnsi="Times New Roman" w:cs="Times New Roman"/>
                                              <w:sz w:val="32"/>
                                              <w:szCs w:val="32"/>
                                            </w:rPr>
                                          </w:pPr>
                                          <w:r>
                                            <w:rPr>
                                              <w:rFonts w:ascii="Times New Roman" w:hAnsi="Times New Roman" w:cs="Times New Roman"/>
                                              <w:i/>
                                              <w:sz w:val="32"/>
                                              <w:szCs w:val="32"/>
                                            </w:rPr>
                                            <w:t>t</w:t>
                                          </w:r>
                                        </w:p>
                                      </w:txbxContent>
                                    </wps:txbx>
                                    <wps:bodyPr rot="0" vert="horz" wrap="square" lIns="91440" tIns="45720" rIns="91440" bIns="45720" anchor="t" anchorCtr="0">
                                      <a:noAutofit/>
                                    </wps:bodyPr>
                                  </wps:wsp>
                                  <wps:wsp>
                                    <wps:cNvPr id="21" name="Text Box 2"/>
                                    <wps:cNvSpPr txBox="1">
                                      <a:spLocks noChangeArrowheads="1"/>
                                    </wps:cNvSpPr>
                                    <wps:spPr bwMode="auto">
                                      <a:xfrm>
                                        <a:off x="0" y="104775"/>
                                        <a:ext cx="720725" cy="457200"/>
                                      </a:xfrm>
                                      <a:prstGeom prst="rect">
                                        <a:avLst/>
                                      </a:prstGeom>
                                      <a:noFill/>
                                      <a:ln w="9525">
                                        <a:noFill/>
                                        <a:miter lim="800000"/>
                                        <a:headEnd/>
                                        <a:tailEnd/>
                                      </a:ln>
                                    </wps:spPr>
                                    <wps:txbx>
                                      <w:txbxContent>
                                        <w:p w:rsidR="00E25998" w:rsidRPr="00AC3DDF" w:rsidRDefault="00E25998" w:rsidP="00E25998">
                                          <w:pPr>
                                            <w:jc w:val="center"/>
                                            <w:rPr>
                                              <w:rFonts w:ascii="Times New Roman" w:hAnsi="Times New Roman" w:cs="Times New Roman"/>
                                              <w:sz w:val="32"/>
                                              <w:szCs w:val="32"/>
                                            </w:rPr>
                                          </w:pPr>
                                          <w:r>
                                            <w:rPr>
                                              <w:rFonts w:ascii="Times New Roman" w:hAnsi="Times New Roman" w:cs="Times New Roman"/>
                                              <w:i/>
                                              <w:sz w:val="32"/>
                                              <w:szCs w:val="32"/>
                                            </w:rPr>
                                            <w:t>E</w:t>
                                          </w:r>
                                        </w:p>
                                      </w:txbxContent>
                                    </wps:txbx>
                                    <wps:bodyPr rot="0" vert="horz" wrap="square" lIns="91440" tIns="45720" rIns="91440" bIns="45720" anchor="t" anchorCtr="0">
                                      <a:noAutofit/>
                                    </wps:bodyPr>
                                  </wps:wsp>
                                </wpg:wgp>
                              </a:graphicData>
                            </a:graphic>
                          </wp:anchor>
                        </w:drawing>
                      </mc:Choice>
                      <mc:Fallback>
                        <w:pict>
                          <v:group id="Group 16" o:spid="_x0000_s1039" style="position:absolute;left:0;text-align:left;margin-left:-7.15pt;margin-top:14.25pt;width:199.95pt;height:172.5pt;z-index:251724800" coordsize="25393,219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">
                            <v:group id="Group 17" o:spid="_x0000_s1040" style="position:absolute;left:7239;width:18154;height:18218" coordsize="14488,130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shape id="Straight Arrow Connector 18" o:spid="_x0000_s1041" type="#_x0000_t32" style="position:absolute;width:0;height:1300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3lRMYAAADbAAAADwAAAGRycy9kb3ducmV2LnhtbESPQU8CMRCF7yT+h2ZMuElXSBBXClES&#10;Eg5eQKMeJ9txd+N2urSlLP5652DCbSbvzXvfLNeD61SmEFvPBu4nBSjiytuWawPvb9u7BaiYkC12&#10;nsnAhSKsVzejJZbWn3lP+ZBqJSEcSzTQpNSXWseqIYdx4nti0b59cJhkDbW2Ac8S7jo9LYq5dtiy&#10;NDTY06ah6udwcgY+fmf58aEK8/x5PO2P06/8unjJxoxvh+cnUImGdDX/X++s4Aus/CID6N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Gd5UTGAAAA2wAAAA8AAAAAAAAA&#10;AAAAAAAAoQIAAGRycy9kb3ducmV2LnhtbFBLBQYAAAAABAAEAPkAAACUAwAAAAA=&#10;" strokecolor="windowText">
                                <v:stroke endarrow="open"/>
                              </v:shape>
                              <v:shape id="Straight Arrow Connector 19" o:spid="_x0000_s1042" type="#_x0000_t32" style="position:absolute;top:13007;width:144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lTC2sIAAADbAAAADwAAAGRycy9kb3ducmV2LnhtbERP32vCMBB+F/Y/hBvsTdMNJq4ayxwq&#10;whBcN9+P5my7NZeSpFr96xdB8O0+vp83y3rTiCM5X1tW8DxKQBAXVtdcKvj5Xg0nIHxA1thYJgVn&#10;8pDNHwYzTLU98Rcd81CKGMI+RQVVCG0qpS8qMuhHtiWO3ME6gyFCV0rt8BTDTSNfkmQsDdYcGyps&#10;6aOi4i/vjAK7OHR6/2oXE7ct8uVO/p4/1xelnh779ymIQH24i2/ujY7z3+D6SzxAzv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lTC2sIAAADbAAAADwAAAAAAAAAAAAAA&#10;AAChAgAAZHJzL2Rvd25yZXYueG1sUEsFBgAAAAAEAAQA+QAAAJADAAAAAA==&#10;" strokecolor="windowText">
                                <v:stroke endarrow="open"/>
                              </v:shape>
                            </v:group>
                            <v:shape id="_x0000_s1043" type="#_x0000_t202" style="position:absolute;left:17811;top:18288;width:6731;height:36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wfRMAA&#10;AADbAAAADwAAAGRycy9kb3ducmV2LnhtbERPz2vCMBS+C/sfwht4s8nEyVYbZSiDnSbWTfD2aJ5t&#10;sXkJTWa7/94cBjt+fL+LzWg7caM+tI41PGUKBHHlTMu1hq/j++wFRIjIBjvHpOGXAmzWD5MCc+MG&#10;PtCtjLVIIRxy1NDE6HMpQ9WQxZA5T5y4i+stxgT7WpoehxRuOzlXaikttpwaGvS0bai6lj9Ww/fn&#10;5XxaqH29s89+cKOSbF+l1tPH8W0FItIY/8V/7g+jYZ7Wpy/pB8j1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uwfRMAAAADbAAAADwAAAAAAAAAAAAAAAACYAgAAZHJzL2Rvd25y&#10;ZXYueG1sUEsFBgAAAAAEAAQA9QAAAIUDAAAAAA==&#10;" filled="f" stroked="f">
                              <v:textbox>
                                <w:txbxContent>
                                  <w:p w:rsidR="00E25998" w:rsidRPr="00AC3DDF" w:rsidRDefault="00E25998" w:rsidP="00E25998">
                                    <w:pPr>
                                      <w:jc w:val="center"/>
                                      <w:rPr>
                                        <w:rFonts w:ascii="Times New Roman" w:hAnsi="Times New Roman" w:cs="Times New Roman"/>
                                        <w:sz w:val="32"/>
                                        <w:szCs w:val="32"/>
                                      </w:rPr>
                                    </w:pPr>
                                    <w:r>
                                      <w:rPr>
                                        <w:rFonts w:ascii="Times New Roman" w:hAnsi="Times New Roman" w:cs="Times New Roman"/>
                                        <w:i/>
                                        <w:sz w:val="32"/>
                                        <w:szCs w:val="32"/>
                                      </w:rPr>
                                      <w:t>t</w:t>
                                    </w:r>
                                  </w:p>
                                </w:txbxContent>
                              </v:textbox>
                            </v:shape>
                            <v:shape id="_x0000_s1044" type="#_x0000_t202" style="position:absolute;top:1047;width:7207;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638IA&#10;AADbAAAADwAAAGRycy9kb3ducmV2LnhtbESPQYvCMBSE78L+h/AEb5ooKto1yqIseFLUXWFvj+bZ&#10;FpuX0mRt/fdGEDwOM/MNs1i1thQ3qn3hWMNwoEAQp84UnGn4OX33ZyB8QDZYOiYNd/KwWn50FpgY&#10;1/CBbseQiQhhn6CGPIQqkdKnOVn0A1cRR+/iaoshyjqTpsYmwm0pR0pNpcWC40KOFa1zSq/Hf6vh&#10;d3f5O4/VPtvYSdW4Vkm2c6l1r9t+fYII1IZ3+NXeGg2jI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oLrfwgAAANsAAAAPAAAAAAAAAAAAAAAAAJgCAABkcnMvZG93&#10;bnJldi54bWxQSwUGAAAAAAQABAD1AAAAhwMAAAAA&#10;" filled="f" stroked="f">
                              <v:textbox>
                                <w:txbxContent>
                                  <w:p w:rsidR="00E25998" w:rsidRPr="00AC3DDF" w:rsidRDefault="00E25998" w:rsidP="00E25998">
                                    <w:pPr>
                                      <w:jc w:val="center"/>
                                      <w:rPr>
                                        <w:rFonts w:ascii="Times New Roman" w:hAnsi="Times New Roman" w:cs="Times New Roman"/>
                                        <w:sz w:val="32"/>
                                        <w:szCs w:val="32"/>
                                      </w:rPr>
                                    </w:pPr>
                                    <w:r>
                                      <w:rPr>
                                        <w:rFonts w:ascii="Times New Roman" w:hAnsi="Times New Roman" w:cs="Times New Roman"/>
                                        <w:i/>
                                        <w:sz w:val="32"/>
                                        <w:szCs w:val="32"/>
                                      </w:rPr>
                                      <w:t>E</w:t>
                                    </w:r>
                                  </w:p>
                                </w:txbxContent>
                              </v:textbox>
                            </v:shape>
                          </v:group>
                        </w:pict>
                      </mc:Fallback>
                    </mc:AlternateContent>
                  </w:r>
                  <w:r>
                    <w:rPr>
                      <w:rFonts w:ascii="Times New Roman" w:hAnsi="Times New Roman" w:cs="Times New Roman"/>
                      <w:noProof/>
                      <w:sz w:val="32"/>
                      <w:szCs w:val="32"/>
                      <w:lang w:val="en-GB" w:eastAsia="en-GB"/>
                    </w:rPr>
                    <mc:AlternateContent>
                      <mc:Choice Requires="wpg">
                        <w:drawing>
                          <wp:anchor distT="0" distB="0" distL="114300" distR="114300" simplePos="0" relativeHeight="251726848" behindDoc="0" locked="0" layoutInCell="1" allowOverlap="1" wp14:anchorId="0E1B1FF3" wp14:editId="41A55A02">
                            <wp:simplePos x="0" y="0"/>
                            <wp:positionH relativeFrom="column">
                              <wp:posOffset>2766695</wp:posOffset>
                            </wp:positionH>
                            <wp:positionV relativeFrom="paragraph">
                              <wp:posOffset>180975</wp:posOffset>
                            </wp:positionV>
                            <wp:extent cx="2539365" cy="2190750"/>
                            <wp:effectExtent l="0" t="38100" r="89535" b="0"/>
                            <wp:wrapNone/>
                            <wp:docPr id="22" name="Group 22"/>
                            <wp:cNvGraphicFramePr/>
                            <a:graphic xmlns:a="http://schemas.openxmlformats.org/drawingml/2006/main">
                              <a:graphicData uri="http://schemas.microsoft.com/office/word/2010/wordprocessingGroup">
                                <wpg:wgp>
                                  <wpg:cNvGrpSpPr/>
                                  <wpg:grpSpPr>
                                    <a:xfrm>
                                      <a:off x="0" y="0"/>
                                      <a:ext cx="2539365" cy="2190750"/>
                                      <a:chOff x="0" y="0"/>
                                      <a:chExt cx="2539365" cy="2190750"/>
                                    </a:xfrm>
                                  </wpg:grpSpPr>
                                  <wpg:grpSp>
                                    <wpg:cNvPr id="23" name="Group 23"/>
                                    <wpg:cNvGrpSpPr/>
                                    <wpg:grpSpPr>
                                      <a:xfrm>
                                        <a:off x="723900" y="0"/>
                                        <a:ext cx="1815465" cy="1821815"/>
                                        <a:chOff x="0" y="0"/>
                                        <a:chExt cx="1448873" cy="1300767"/>
                                      </a:xfrm>
                                    </wpg:grpSpPr>
                                    <wps:wsp>
                                      <wps:cNvPr id="24" name="Straight Arrow Connector 24"/>
                                      <wps:cNvCnPr/>
                                      <wps:spPr>
                                        <a:xfrm flipV="1">
                                          <a:off x="0" y="0"/>
                                          <a:ext cx="0" cy="1300767"/>
                                        </a:xfrm>
                                        <a:prstGeom prst="straightConnector1">
                                          <a:avLst/>
                                        </a:prstGeom>
                                        <a:noFill/>
                                        <a:ln w="9525" cap="flat" cmpd="sng" algn="ctr">
                                          <a:solidFill>
                                            <a:sysClr val="windowText" lastClr="000000"/>
                                          </a:solidFill>
                                          <a:prstDash val="solid"/>
                                          <a:tailEnd type="arrow"/>
                                        </a:ln>
                                        <a:effectLst/>
                                      </wps:spPr>
                                      <wps:bodyPr/>
                                    </wps:wsp>
                                    <wps:wsp>
                                      <wps:cNvPr id="25" name="Straight Arrow Connector 25"/>
                                      <wps:cNvCnPr/>
                                      <wps:spPr>
                                        <a:xfrm>
                                          <a:off x="0" y="1300767"/>
                                          <a:ext cx="1448873" cy="0"/>
                                        </a:xfrm>
                                        <a:prstGeom prst="straightConnector1">
                                          <a:avLst/>
                                        </a:prstGeom>
                                        <a:noFill/>
                                        <a:ln w="9525" cap="flat" cmpd="sng" algn="ctr">
                                          <a:solidFill>
                                            <a:sysClr val="windowText" lastClr="000000"/>
                                          </a:solidFill>
                                          <a:prstDash val="solid"/>
                                          <a:tailEnd type="arrow"/>
                                        </a:ln>
                                        <a:effectLst/>
                                      </wps:spPr>
                                      <wps:bodyPr/>
                                    </wps:wsp>
                                  </wpg:grpSp>
                                  <wps:wsp>
                                    <wps:cNvPr id="26" name="Text Box 2"/>
                                    <wps:cNvSpPr txBox="1">
                                      <a:spLocks noChangeArrowheads="1"/>
                                    </wps:cNvSpPr>
                                    <wps:spPr bwMode="auto">
                                      <a:xfrm>
                                        <a:off x="1781175" y="1828800"/>
                                        <a:ext cx="673100" cy="361950"/>
                                      </a:xfrm>
                                      <a:prstGeom prst="rect">
                                        <a:avLst/>
                                      </a:prstGeom>
                                      <a:noFill/>
                                      <a:ln w="9525">
                                        <a:noFill/>
                                        <a:miter lim="800000"/>
                                        <a:headEnd/>
                                        <a:tailEnd/>
                                      </a:ln>
                                    </wps:spPr>
                                    <wps:txbx>
                                      <w:txbxContent>
                                        <w:p w:rsidR="00E25998" w:rsidRPr="00AC3DDF" w:rsidRDefault="00E25998" w:rsidP="00E25998">
                                          <w:pPr>
                                            <w:jc w:val="center"/>
                                            <w:rPr>
                                              <w:rFonts w:ascii="Times New Roman" w:hAnsi="Times New Roman" w:cs="Times New Roman"/>
                                              <w:sz w:val="32"/>
                                              <w:szCs w:val="32"/>
                                            </w:rPr>
                                          </w:pPr>
                                          <w:r>
                                            <w:rPr>
                                              <w:rFonts w:ascii="Times New Roman" w:hAnsi="Times New Roman" w:cs="Times New Roman"/>
                                              <w:i/>
                                              <w:sz w:val="32"/>
                                              <w:szCs w:val="32"/>
                                            </w:rPr>
                                            <w:t>t</w:t>
                                          </w:r>
                                        </w:p>
                                      </w:txbxContent>
                                    </wps:txbx>
                                    <wps:bodyPr rot="0" vert="horz" wrap="square" lIns="91440" tIns="45720" rIns="91440" bIns="45720" anchor="t" anchorCtr="0">
                                      <a:noAutofit/>
                                    </wps:bodyPr>
                                  </wps:wsp>
                                  <wps:wsp>
                                    <wps:cNvPr id="27" name="Text Box 2"/>
                                    <wps:cNvSpPr txBox="1">
                                      <a:spLocks noChangeArrowheads="1"/>
                                    </wps:cNvSpPr>
                                    <wps:spPr bwMode="auto">
                                      <a:xfrm>
                                        <a:off x="0" y="104775"/>
                                        <a:ext cx="720725" cy="457200"/>
                                      </a:xfrm>
                                      <a:prstGeom prst="rect">
                                        <a:avLst/>
                                      </a:prstGeom>
                                      <a:noFill/>
                                      <a:ln w="9525">
                                        <a:noFill/>
                                        <a:miter lim="800000"/>
                                        <a:headEnd/>
                                        <a:tailEnd/>
                                      </a:ln>
                                    </wps:spPr>
                                    <wps:txbx>
                                      <w:txbxContent>
                                        <w:p w:rsidR="00E25998" w:rsidRPr="00AC3DDF" w:rsidRDefault="00E25998" w:rsidP="00E25998">
                                          <w:pPr>
                                            <w:jc w:val="center"/>
                                            <w:rPr>
                                              <w:rFonts w:ascii="Times New Roman" w:hAnsi="Times New Roman" w:cs="Times New Roman"/>
                                              <w:sz w:val="32"/>
                                              <w:szCs w:val="32"/>
                                            </w:rPr>
                                          </w:pPr>
                                          <w:r>
                                            <w:rPr>
                                              <w:rFonts w:ascii="Times New Roman" w:hAnsi="Times New Roman" w:cs="Times New Roman"/>
                                              <w:i/>
                                              <w:sz w:val="32"/>
                                              <w:szCs w:val="32"/>
                                            </w:rPr>
                                            <w:t>E</w:t>
                                          </w:r>
                                          <w:r w:rsidRPr="00E25998">
                                            <w:rPr>
                                              <w:rFonts w:ascii="Times New Roman" w:hAnsi="Times New Roman" w:cs="Times New Roman"/>
                                              <w:i/>
                                              <w:sz w:val="32"/>
                                              <w:szCs w:val="32"/>
                                              <w:vertAlign w:val="subscript"/>
                                            </w:rPr>
                                            <w:t>d</w:t>
                                          </w:r>
                                        </w:p>
                                      </w:txbxContent>
                                    </wps:txbx>
                                    <wps:bodyPr rot="0" vert="horz" wrap="square" lIns="91440" tIns="45720" rIns="91440" bIns="45720" anchor="t" anchorCtr="0">
                                      <a:noAutofit/>
                                    </wps:bodyPr>
                                  </wps:wsp>
                                </wpg:wgp>
                              </a:graphicData>
                            </a:graphic>
                          </wp:anchor>
                        </w:drawing>
                      </mc:Choice>
                      <mc:Fallback>
                        <w:pict>
                          <v:group id="Group 22" o:spid="_x0000_s1045" style="position:absolute;left:0;text-align:left;margin-left:217.85pt;margin-top:14.25pt;width:199.95pt;height:172.5pt;z-index:251726848" coordsize="25393,219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">
                            <v:group id="Group 23" o:spid="_x0000_s1046" style="position:absolute;left:7239;width:18154;height:18218" coordsize="14488,130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shape id="Straight Arrow Connector 24" o:spid="_x0000_s1047" type="#_x0000_t32" style="position:absolute;width:0;height:1300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wl/MYAAADbAAAADwAAAGRycy9kb3ducmV2LnhtbESPQUsDMRSE70L/Q3gFb92sq9S6Ni2t&#10;IHjw0lbU42Pz3F3cvGyTNN321zdCweMwM98w8+VgOhHJ+daygrssB0FcWd1yreBj9zqZgfABWWNn&#10;mRScyMNyMbqZY6ntkTcUt6EWCcK+RAVNCH0ppa8aMugz2xMn78c6gyFJV0vt8JjgppNFnk+lwZbT&#10;QoM9vTRU/W4PRsHn+T4+PVZuGr/2h82++I7vs3VU6nY8rJ5BBBrCf/jaftMKigf4+5J+gFx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68JfzGAAAA2wAAAA8AAAAAAAAA&#10;AAAAAAAAoQIAAGRycy9kb3ducmV2LnhtbFBLBQYAAAAABAAEAPkAAACUAwAAAAA=&#10;" strokecolor="windowText">
                                <v:stroke endarrow="open"/>
                              </v:shape>
                              <v:shape id="Straight Arrow Connector 25" o:spid="_x0000_s1048" type="#_x0000_t32" style="position:absolute;top:13007;width:144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UCYsQAAADbAAAADwAAAGRycy9kb3ducmV2LnhtbESPQWvCQBSE7wX/w/IEb3WjoEh0E6rY&#10;IojQpvX+yD6T1OzbsLtq7K/vCoUeh5n5hlnlvWnFlZxvLCuYjBMQxKXVDVcKvj5fnxcgfEDW2Fom&#10;BXfykGeDpxWm2t74g65FqESEsE9RQR1Cl0rpy5oM+rHtiKN3ss5giNJVUju8Rbhp5TRJ5tJgw3Gh&#10;xo42NZXn4mIU2PXpoo8zu164Q1ls3+X3ff/2o9Ro2L8sQQTqw3/4r73TCqYzeHyJP0Bm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dQJixAAAANsAAAAPAAAAAAAAAAAA&#10;AAAAAKECAABkcnMvZG93bnJldi54bWxQSwUGAAAAAAQABAD5AAAAkgMAAAAA&#10;" strokecolor="windowText">
                                <v:stroke endarrow="open"/>
                              </v:shape>
                            </v:group>
                            <v:shape id="_x0000_s1049" type="#_x0000_t202" style="position:absolute;left:17811;top:18288;width:6731;height:36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kiq8MA&#10;AADbAAAADwAAAGRycy9kb3ducmV2LnhtbESPzWrDMBCE74W8g9hAb7WU0JrEsRJCSqGnluYPclus&#10;jW1irYyl2u7bV4VCjsPMfMPkm9E2oqfO1441zBIFgrhwpuZSw/Hw9rQA4QOywcYxafghD5v15CHH&#10;zLiBv6jfh1JECPsMNVQhtJmUvqjIok9cSxy9q+sshii7UpoOhwi3jZwrlUqLNceFClvaVVTc9t9W&#10;w+njejk/q8/y1b60gxuVZLuUWj9Ox+0KRKAx3MP/7XejYZ7C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kkiq8MAAADbAAAADwAAAAAAAAAAAAAAAACYAgAAZHJzL2Rv&#10;d25yZXYueG1sUEsFBgAAAAAEAAQA9QAAAIgDAAAAAA==&#10;" filled="f" stroked="f">
                              <v:textbox>
                                <w:txbxContent>
                                  <w:p w:rsidR="00E25998" w:rsidRPr="00AC3DDF" w:rsidRDefault="00E25998" w:rsidP="00E25998">
                                    <w:pPr>
                                      <w:jc w:val="center"/>
                                      <w:rPr>
                                        <w:rFonts w:ascii="Times New Roman" w:hAnsi="Times New Roman" w:cs="Times New Roman"/>
                                        <w:sz w:val="32"/>
                                        <w:szCs w:val="32"/>
                                      </w:rPr>
                                    </w:pPr>
                                    <w:r>
                                      <w:rPr>
                                        <w:rFonts w:ascii="Times New Roman" w:hAnsi="Times New Roman" w:cs="Times New Roman"/>
                                        <w:i/>
                                        <w:sz w:val="32"/>
                                        <w:szCs w:val="32"/>
                                      </w:rPr>
                                      <w:t>t</w:t>
                                    </w:r>
                                  </w:p>
                                </w:txbxContent>
                              </v:textbox>
                            </v:shape>
                            <v:shape id="_x0000_s1050" type="#_x0000_t202" style="position:absolute;top:1047;width:7207;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WHMMQA&#10;AADbAAAADwAAAGRycy9kb3ducmV2LnhtbESPQWvCQBSE7wX/w/IEb7qr2FbTbESUQk8tpip4e2Sf&#10;SWj2bchuTfrvuwWhx2FmvmHSzWAbcaPO1441zGcKBHHhTM2lhuPn63QFwgdkg41j0vBDHjbZ6CHF&#10;xLieD3TLQykihH2CGqoQ2kRKX1Rk0c9cSxy9q+sshii7UpoO+wi3jVwo9SQt1hwXKmxpV1HxlX9b&#10;Daf36+W8VB/l3j62vRuUZLuWWk/Gw/YFRKAh/Ifv7TejYfEM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0FhzDEAAAA2wAAAA8AAAAAAAAAAAAAAAAAmAIAAGRycy9k&#10;b3ducmV2LnhtbFBLBQYAAAAABAAEAPUAAACJAwAAAAA=&#10;" filled="f" stroked="f">
                              <v:textbox>
                                <w:txbxContent>
                                  <w:p w:rsidR="00E25998" w:rsidRPr="00AC3DDF" w:rsidRDefault="00E25998" w:rsidP="00E25998">
                                    <w:pPr>
                                      <w:jc w:val="center"/>
                                      <w:rPr>
                                        <w:rFonts w:ascii="Times New Roman" w:hAnsi="Times New Roman" w:cs="Times New Roman"/>
                                        <w:sz w:val="32"/>
                                        <w:szCs w:val="32"/>
                                      </w:rPr>
                                    </w:pPr>
                                    <w:r>
                                      <w:rPr>
                                        <w:rFonts w:ascii="Times New Roman" w:hAnsi="Times New Roman" w:cs="Times New Roman"/>
                                        <w:i/>
                                        <w:sz w:val="32"/>
                                        <w:szCs w:val="32"/>
                                      </w:rPr>
                                      <w:t>E</w:t>
                                    </w:r>
                                    <w:r w:rsidRPr="00E25998">
                                      <w:rPr>
                                        <w:rFonts w:ascii="Times New Roman" w:hAnsi="Times New Roman" w:cs="Times New Roman"/>
                                        <w:i/>
                                        <w:sz w:val="32"/>
                                        <w:szCs w:val="32"/>
                                        <w:vertAlign w:val="subscript"/>
                                      </w:rPr>
                                      <w:t>d</w:t>
                                    </w:r>
                                  </w:p>
                                </w:txbxContent>
                              </v:textbox>
                            </v:shape>
                          </v:group>
                        </w:pict>
                      </mc:Fallback>
                    </mc:AlternateContent>
                  </w:r>
                </w:p>
                <w:p w:rsidR="00E25998" w:rsidRDefault="00E25998" w:rsidP="00A958DC">
                  <w:pPr>
                    <w:jc w:val="center"/>
                    <w:rPr>
                      <w:rFonts w:ascii="Times New Roman" w:hAnsi="Times New Roman" w:cs="Times New Roman"/>
                      <w:sz w:val="32"/>
                      <w:szCs w:val="32"/>
                    </w:rPr>
                  </w:pPr>
                </w:p>
                <w:p w:rsidR="00E25998" w:rsidRDefault="00E25998" w:rsidP="00A958DC">
                  <w:pPr>
                    <w:jc w:val="center"/>
                    <w:rPr>
                      <w:rFonts w:ascii="Times New Roman" w:hAnsi="Times New Roman" w:cs="Times New Roman"/>
                      <w:sz w:val="32"/>
                      <w:szCs w:val="32"/>
                    </w:rPr>
                  </w:pPr>
                </w:p>
                <w:p w:rsidR="00E25998" w:rsidRDefault="00E25998" w:rsidP="00A958DC">
                  <w:pPr>
                    <w:jc w:val="center"/>
                    <w:rPr>
                      <w:rFonts w:ascii="Times New Roman" w:hAnsi="Times New Roman" w:cs="Times New Roman"/>
                      <w:sz w:val="32"/>
                      <w:szCs w:val="32"/>
                    </w:rPr>
                  </w:pPr>
                </w:p>
                <w:p w:rsidR="00E25998" w:rsidRDefault="00E25998" w:rsidP="00A958DC">
                  <w:pPr>
                    <w:jc w:val="center"/>
                    <w:rPr>
                      <w:rFonts w:ascii="Times New Roman" w:hAnsi="Times New Roman" w:cs="Times New Roman"/>
                      <w:sz w:val="32"/>
                      <w:szCs w:val="32"/>
                    </w:rPr>
                  </w:pPr>
                </w:p>
                <w:p w:rsidR="00E25998" w:rsidRDefault="00E25998" w:rsidP="00A958DC">
                  <w:pPr>
                    <w:jc w:val="center"/>
                    <w:rPr>
                      <w:rFonts w:ascii="Times New Roman" w:hAnsi="Times New Roman" w:cs="Times New Roman"/>
                      <w:sz w:val="32"/>
                      <w:szCs w:val="32"/>
                    </w:rPr>
                  </w:pPr>
                </w:p>
                <w:p w:rsidR="00E25998" w:rsidRDefault="00E25998" w:rsidP="00A958DC">
                  <w:pPr>
                    <w:jc w:val="center"/>
                    <w:rPr>
                      <w:rFonts w:ascii="Times New Roman" w:hAnsi="Times New Roman" w:cs="Times New Roman"/>
                      <w:sz w:val="32"/>
                      <w:szCs w:val="32"/>
                    </w:rPr>
                  </w:pPr>
                </w:p>
                <w:p w:rsidR="00E25998" w:rsidRDefault="00E25998" w:rsidP="00A958DC">
                  <w:pPr>
                    <w:jc w:val="center"/>
                    <w:rPr>
                      <w:rFonts w:ascii="Times New Roman" w:hAnsi="Times New Roman" w:cs="Times New Roman"/>
                      <w:sz w:val="32"/>
                      <w:szCs w:val="32"/>
                    </w:rPr>
                  </w:pPr>
                </w:p>
                <w:p w:rsidR="00E25998" w:rsidRDefault="00E25998" w:rsidP="00A958DC">
                  <w:pPr>
                    <w:jc w:val="center"/>
                    <w:rPr>
                      <w:rFonts w:ascii="Times New Roman" w:hAnsi="Times New Roman" w:cs="Times New Roman"/>
                      <w:sz w:val="32"/>
                      <w:szCs w:val="32"/>
                    </w:rPr>
                  </w:pPr>
                </w:p>
                <w:p w:rsidR="00E25998" w:rsidRDefault="00E25998" w:rsidP="00A958DC">
                  <w:pPr>
                    <w:jc w:val="center"/>
                    <w:rPr>
                      <w:rFonts w:ascii="Times New Roman" w:hAnsi="Times New Roman" w:cs="Times New Roman"/>
                      <w:sz w:val="32"/>
                      <w:szCs w:val="32"/>
                    </w:rPr>
                  </w:pPr>
                </w:p>
                <w:p w:rsidR="00E25998" w:rsidRDefault="00E25998" w:rsidP="00A958DC">
                  <w:pPr>
                    <w:jc w:val="center"/>
                    <w:rPr>
                      <w:rFonts w:ascii="Times New Roman" w:hAnsi="Times New Roman" w:cs="Times New Roman"/>
                      <w:sz w:val="32"/>
                      <w:szCs w:val="32"/>
                    </w:rPr>
                  </w:pPr>
                </w:p>
              </w:tc>
              <w:tc>
                <w:tcPr>
                  <w:tcW w:w="4506" w:type="dxa"/>
                </w:tcPr>
                <w:p w:rsidR="00E25998" w:rsidRDefault="00E25998" w:rsidP="00A958DC">
                  <w:pPr>
                    <w:jc w:val="center"/>
                    <w:rPr>
                      <w:rFonts w:ascii="Times New Roman" w:hAnsi="Times New Roman" w:cs="Times New Roman"/>
                      <w:sz w:val="32"/>
                      <w:szCs w:val="32"/>
                    </w:rPr>
                  </w:pPr>
                </w:p>
              </w:tc>
            </w:tr>
          </w:tbl>
          <w:p w:rsidR="00E25998" w:rsidRDefault="00E25998" w:rsidP="00A958DC">
            <w:pPr>
              <w:jc w:val="center"/>
              <w:rPr>
                <w:rFonts w:ascii="Times New Roman" w:hAnsi="Times New Roman" w:cs="Times New Roman"/>
                <w:sz w:val="32"/>
                <w:szCs w:val="32"/>
              </w:rPr>
            </w:pPr>
          </w:p>
          <w:p w:rsidR="00E25998" w:rsidRDefault="00E25998" w:rsidP="00A958DC">
            <w:pPr>
              <w:jc w:val="center"/>
              <w:rPr>
                <w:rFonts w:ascii="Times New Roman" w:hAnsi="Times New Roman" w:cs="Times New Roman"/>
                <w:sz w:val="32"/>
                <w:szCs w:val="32"/>
              </w:rPr>
            </w:pPr>
          </w:p>
          <w:p w:rsidR="00E25998" w:rsidRDefault="00E25998" w:rsidP="00A958DC">
            <w:pPr>
              <w:jc w:val="center"/>
              <w:rPr>
                <w:rFonts w:ascii="Times New Roman" w:hAnsi="Times New Roman" w:cs="Times New Roman"/>
                <w:sz w:val="32"/>
                <w:szCs w:val="32"/>
              </w:rPr>
            </w:pPr>
          </w:p>
          <w:p w:rsidR="00E25998" w:rsidRDefault="00E25998" w:rsidP="00A958DC">
            <w:pPr>
              <w:jc w:val="center"/>
              <w:rPr>
                <w:rFonts w:ascii="Times New Roman" w:hAnsi="Times New Roman" w:cs="Times New Roman"/>
                <w:sz w:val="32"/>
                <w:szCs w:val="32"/>
              </w:rPr>
            </w:pPr>
          </w:p>
          <w:p w:rsidR="00E25998" w:rsidRDefault="00E25998" w:rsidP="00A958DC">
            <w:pPr>
              <w:jc w:val="center"/>
              <w:rPr>
                <w:rFonts w:ascii="Times New Roman" w:hAnsi="Times New Roman" w:cs="Times New Roman"/>
                <w:sz w:val="32"/>
                <w:szCs w:val="32"/>
              </w:rPr>
            </w:pPr>
          </w:p>
          <w:p w:rsidR="001C13F9" w:rsidRDefault="00BE36F7" w:rsidP="00A958DC">
            <w:pPr>
              <w:jc w:val="center"/>
              <w:rPr>
                <w:rFonts w:ascii="Times New Roman" w:hAnsi="Times New Roman" w:cs="Times New Roman"/>
                <w:sz w:val="32"/>
                <w:szCs w:val="32"/>
              </w:rPr>
            </w:pPr>
            <w:r>
              <w:rPr>
                <w:rFonts w:ascii="Times New Roman" w:hAnsi="Times New Roman" w:cs="Times New Roman"/>
                <w:sz w:val="32"/>
                <w:szCs w:val="32"/>
              </w:rPr>
              <w:t>ii) How would you characterise equilibrium in this system?</w:t>
            </w:r>
          </w:p>
          <w:p w:rsidR="001C13F9" w:rsidRDefault="001C13F9" w:rsidP="00625F4E">
            <w:pPr>
              <w:jc w:val="both"/>
              <w:rPr>
                <w:rFonts w:ascii="Times New Roman" w:hAnsi="Times New Roman" w:cs="Times New Roman"/>
                <w:sz w:val="32"/>
                <w:szCs w:val="32"/>
              </w:rPr>
            </w:pPr>
          </w:p>
          <w:p w:rsidR="001C13F9" w:rsidRDefault="001C13F9" w:rsidP="00625F4E">
            <w:pPr>
              <w:jc w:val="both"/>
              <w:rPr>
                <w:rFonts w:ascii="Times New Roman" w:hAnsi="Times New Roman" w:cs="Times New Roman"/>
                <w:sz w:val="32"/>
                <w:szCs w:val="32"/>
              </w:rPr>
            </w:pPr>
          </w:p>
          <w:p w:rsidR="001C13F9" w:rsidRDefault="001C13F9" w:rsidP="00625F4E">
            <w:pPr>
              <w:jc w:val="both"/>
              <w:rPr>
                <w:rFonts w:ascii="Times New Roman" w:hAnsi="Times New Roman" w:cs="Times New Roman"/>
                <w:sz w:val="32"/>
                <w:szCs w:val="32"/>
              </w:rPr>
            </w:pPr>
          </w:p>
          <w:p w:rsidR="001C13F9" w:rsidRDefault="001C13F9" w:rsidP="00625F4E">
            <w:pPr>
              <w:jc w:val="both"/>
              <w:rPr>
                <w:rFonts w:ascii="Times New Roman" w:hAnsi="Times New Roman" w:cs="Times New Roman"/>
                <w:sz w:val="32"/>
                <w:szCs w:val="32"/>
              </w:rPr>
            </w:pPr>
          </w:p>
          <w:p w:rsidR="00BE36F7" w:rsidRDefault="00BE36F7" w:rsidP="00625F4E">
            <w:pPr>
              <w:jc w:val="both"/>
              <w:rPr>
                <w:rFonts w:ascii="Times New Roman" w:hAnsi="Times New Roman" w:cs="Times New Roman"/>
                <w:sz w:val="32"/>
                <w:szCs w:val="32"/>
              </w:rPr>
            </w:pPr>
          </w:p>
          <w:p w:rsidR="00BE36F7" w:rsidRDefault="00BE36F7" w:rsidP="00625F4E">
            <w:pPr>
              <w:jc w:val="both"/>
              <w:rPr>
                <w:rFonts w:ascii="Times New Roman" w:hAnsi="Times New Roman" w:cs="Times New Roman"/>
                <w:sz w:val="32"/>
                <w:szCs w:val="32"/>
              </w:rPr>
            </w:pPr>
          </w:p>
          <w:p w:rsidR="00BE36F7" w:rsidRDefault="00BE36F7" w:rsidP="00625F4E">
            <w:pPr>
              <w:jc w:val="both"/>
              <w:rPr>
                <w:rFonts w:ascii="Times New Roman" w:hAnsi="Times New Roman" w:cs="Times New Roman"/>
                <w:sz w:val="32"/>
                <w:szCs w:val="32"/>
              </w:rPr>
            </w:pPr>
          </w:p>
          <w:p w:rsidR="001C13F9" w:rsidRDefault="001C13F9" w:rsidP="00625F4E">
            <w:pPr>
              <w:jc w:val="both"/>
              <w:rPr>
                <w:rFonts w:ascii="Times New Roman" w:hAnsi="Times New Roman" w:cs="Times New Roman"/>
                <w:sz w:val="32"/>
                <w:szCs w:val="32"/>
              </w:rPr>
            </w:pPr>
          </w:p>
        </w:tc>
      </w:tr>
    </w:tbl>
    <w:p w:rsidR="001C13F9" w:rsidRDefault="001C13F9" w:rsidP="00625F4E">
      <w:pPr>
        <w:jc w:val="both"/>
        <w:rPr>
          <w:rFonts w:ascii="Times New Roman" w:hAnsi="Times New Roman" w:cs="Times New Roman"/>
          <w:sz w:val="32"/>
          <w:szCs w:val="32"/>
        </w:rPr>
      </w:pPr>
    </w:p>
    <w:tbl>
      <w:tblPr>
        <w:tblStyle w:val="TableGrid"/>
        <w:tblW w:w="0" w:type="auto"/>
        <w:tblLook w:val="04A0" w:firstRow="1" w:lastRow="0" w:firstColumn="1" w:lastColumn="0" w:noHBand="0" w:noVBand="1"/>
      </w:tblPr>
      <w:tblGrid>
        <w:gridCol w:w="9242"/>
      </w:tblGrid>
      <w:tr w:rsidR="001C13F9" w:rsidTr="001C13F9">
        <w:tc>
          <w:tcPr>
            <w:tcW w:w="9242" w:type="dxa"/>
          </w:tcPr>
          <w:p w:rsidR="001C13F9" w:rsidRDefault="001C13F9" w:rsidP="00625F4E">
            <w:pPr>
              <w:jc w:val="both"/>
              <w:rPr>
                <w:rFonts w:ascii="Times New Roman" w:hAnsi="Times New Roman" w:cs="Times New Roman"/>
                <w:sz w:val="32"/>
                <w:szCs w:val="32"/>
              </w:rPr>
            </w:pPr>
          </w:p>
          <w:p w:rsidR="00E25998" w:rsidRDefault="00A958DC" w:rsidP="00597928">
            <w:pPr>
              <w:jc w:val="center"/>
              <w:rPr>
                <w:rFonts w:ascii="Times New Roman" w:hAnsi="Times New Roman" w:cs="Times New Roman"/>
                <w:sz w:val="32"/>
                <w:szCs w:val="32"/>
              </w:rPr>
            </w:pPr>
            <w:r w:rsidRPr="00A958DC">
              <w:rPr>
                <w:rFonts w:ascii="Times New Roman" w:hAnsi="Times New Roman" w:cs="Times New Roman"/>
                <w:b/>
                <w:sz w:val="32"/>
                <w:szCs w:val="32"/>
              </w:rPr>
              <w:t>1.5</w:t>
            </w:r>
            <w:r w:rsidR="001C13F9">
              <w:rPr>
                <w:rFonts w:ascii="Times New Roman" w:hAnsi="Times New Roman" w:cs="Times New Roman"/>
                <w:sz w:val="32"/>
                <w:szCs w:val="32"/>
              </w:rPr>
              <w:t>) What (if any) are the implications o</w:t>
            </w:r>
            <w:r>
              <w:rPr>
                <w:rFonts w:ascii="Times New Roman" w:hAnsi="Times New Roman" w:cs="Times New Roman"/>
                <w:sz w:val="32"/>
                <w:szCs w:val="32"/>
              </w:rPr>
              <w:t>f your answer to 1.4</w:t>
            </w:r>
            <w:r w:rsidR="001C13F9">
              <w:rPr>
                <w:rFonts w:ascii="Times New Roman" w:hAnsi="Times New Roman" w:cs="Times New Roman"/>
                <w:sz w:val="32"/>
                <w:szCs w:val="32"/>
              </w:rPr>
              <w:t xml:space="preserve"> for the temperature measurement?</w:t>
            </w:r>
            <w:r w:rsidR="00597928">
              <w:rPr>
                <w:rFonts w:ascii="Times New Roman" w:hAnsi="Times New Roman" w:cs="Times New Roman"/>
                <w:sz w:val="32"/>
                <w:szCs w:val="32"/>
              </w:rPr>
              <w:t xml:space="preserve"> </w:t>
            </w:r>
          </w:p>
          <w:p w:rsidR="00E25998" w:rsidRDefault="00E25998" w:rsidP="00597928">
            <w:pPr>
              <w:jc w:val="center"/>
              <w:rPr>
                <w:rFonts w:ascii="Times New Roman" w:hAnsi="Times New Roman" w:cs="Times New Roman"/>
                <w:sz w:val="32"/>
                <w:szCs w:val="32"/>
              </w:rPr>
            </w:pPr>
          </w:p>
          <w:p w:rsidR="00E25998" w:rsidRDefault="00E25998" w:rsidP="00597928">
            <w:pPr>
              <w:jc w:val="center"/>
              <w:rPr>
                <w:rFonts w:ascii="Times New Roman" w:hAnsi="Times New Roman" w:cs="Times New Roman"/>
                <w:sz w:val="32"/>
                <w:szCs w:val="32"/>
              </w:rPr>
            </w:pPr>
          </w:p>
          <w:p w:rsidR="00E25998" w:rsidRDefault="00E25998" w:rsidP="00597928">
            <w:pPr>
              <w:jc w:val="center"/>
              <w:rPr>
                <w:rFonts w:ascii="Times New Roman" w:hAnsi="Times New Roman" w:cs="Times New Roman"/>
                <w:sz w:val="32"/>
                <w:szCs w:val="32"/>
              </w:rPr>
            </w:pPr>
          </w:p>
          <w:p w:rsidR="00E25998" w:rsidRDefault="00E25998" w:rsidP="00597928">
            <w:pPr>
              <w:jc w:val="center"/>
              <w:rPr>
                <w:rFonts w:ascii="Times New Roman" w:hAnsi="Times New Roman" w:cs="Times New Roman"/>
                <w:sz w:val="32"/>
                <w:szCs w:val="32"/>
              </w:rPr>
            </w:pPr>
          </w:p>
          <w:p w:rsidR="005F2048" w:rsidRDefault="005F2048" w:rsidP="00597928">
            <w:pPr>
              <w:jc w:val="center"/>
              <w:rPr>
                <w:rFonts w:ascii="Times New Roman" w:hAnsi="Times New Roman" w:cs="Times New Roman"/>
                <w:sz w:val="32"/>
                <w:szCs w:val="32"/>
              </w:rPr>
            </w:pPr>
          </w:p>
          <w:p w:rsidR="005F2048" w:rsidRDefault="005F2048" w:rsidP="00597928">
            <w:pPr>
              <w:jc w:val="center"/>
              <w:rPr>
                <w:rFonts w:ascii="Times New Roman" w:hAnsi="Times New Roman" w:cs="Times New Roman"/>
                <w:sz w:val="32"/>
                <w:szCs w:val="32"/>
              </w:rPr>
            </w:pPr>
          </w:p>
          <w:p w:rsidR="007C392A" w:rsidRDefault="007C392A" w:rsidP="00597928">
            <w:pPr>
              <w:jc w:val="center"/>
              <w:rPr>
                <w:rFonts w:ascii="Times New Roman" w:hAnsi="Times New Roman" w:cs="Times New Roman"/>
                <w:sz w:val="32"/>
                <w:szCs w:val="32"/>
              </w:rPr>
            </w:pPr>
          </w:p>
          <w:p w:rsidR="007C392A" w:rsidRDefault="007C392A" w:rsidP="00597928">
            <w:pPr>
              <w:jc w:val="center"/>
              <w:rPr>
                <w:rFonts w:ascii="Times New Roman" w:hAnsi="Times New Roman" w:cs="Times New Roman"/>
                <w:sz w:val="32"/>
                <w:szCs w:val="32"/>
              </w:rPr>
            </w:pPr>
          </w:p>
          <w:p w:rsidR="005F2048" w:rsidRDefault="005F2048" w:rsidP="00597928">
            <w:pPr>
              <w:jc w:val="center"/>
              <w:rPr>
                <w:rFonts w:ascii="Times New Roman" w:hAnsi="Times New Roman" w:cs="Times New Roman"/>
                <w:sz w:val="32"/>
                <w:szCs w:val="32"/>
              </w:rPr>
            </w:pPr>
          </w:p>
          <w:p w:rsidR="007C392A" w:rsidRDefault="007C392A" w:rsidP="00597928">
            <w:pPr>
              <w:jc w:val="center"/>
              <w:rPr>
                <w:rFonts w:ascii="Times New Roman" w:hAnsi="Times New Roman" w:cs="Times New Roman"/>
                <w:sz w:val="32"/>
                <w:szCs w:val="32"/>
              </w:rPr>
            </w:pPr>
          </w:p>
          <w:p w:rsidR="007C392A" w:rsidRDefault="007C392A" w:rsidP="00597928">
            <w:pPr>
              <w:jc w:val="center"/>
              <w:rPr>
                <w:rFonts w:ascii="Times New Roman" w:hAnsi="Times New Roman" w:cs="Times New Roman"/>
                <w:sz w:val="32"/>
                <w:szCs w:val="32"/>
              </w:rPr>
            </w:pPr>
          </w:p>
          <w:p w:rsidR="005F2048" w:rsidRDefault="005F2048" w:rsidP="00597928">
            <w:pPr>
              <w:jc w:val="center"/>
              <w:rPr>
                <w:rFonts w:ascii="Times New Roman" w:hAnsi="Times New Roman" w:cs="Times New Roman"/>
                <w:sz w:val="32"/>
                <w:szCs w:val="32"/>
              </w:rPr>
            </w:pPr>
          </w:p>
          <w:p w:rsidR="00E25998" w:rsidRDefault="00E25998" w:rsidP="00597928">
            <w:pPr>
              <w:jc w:val="center"/>
              <w:rPr>
                <w:rFonts w:ascii="Times New Roman" w:hAnsi="Times New Roman" w:cs="Times New Roman"/>
                <w:sz w:val="32"/>
                <w:szCs w:val="32"/>
              </w:rPr>
            </w:pPr>
          </w:p>
          <w:p w:rsidR="00E25998" w:rsidRDefault="00E25998" w:rsidP="00597928">
            <w:pPr>
              <w:jc w:val="center"/>
              <w:rPr>
                <w:rFonts w:ascii="Times New Roman" w:hAnsi="Times New Roman" w:cs="Times New Roman"/>
                <w:sz w:val="32"/>
                <w:szCs w:val="32"/>
              </w:rPr>
            </w:pPr>
          </w:p>
          <w:p w:rsidR="00E25998" w:rsidRDefault="00E25998" w:rsidP="00597928">
            <w:pPr>
              <w:jc w:val="center"/>
              <w:rPr>
                <w:rFonts w:ascii="Times New Roman" w:hAnsi="Times New Roman" w:cs="Times New Roman"/>
                <w:sz w:val="32"/>
                <w:szCs w:val="32"/>
              </w:rPr>
            </w:pPr>
          </w:p>
          <w:p w:rsidR="001C13F9" w:rsidRDefault="00E25998" w:rsidP="00597928">
            <w:pPr>
              <w:jc w:val="center"/>
              <w:rPr>
                <w:rFonts w:ascii="Times New Roman" w:hAnsi="Times New Roman" w:cs="Times New Roman"/>
                <w:sz w:val="32"/>
                <w:szCs w:val="32"/>
              </w:rPr>
            </w:pPr>
            <w:r>
              <w:rPr>
                <w:rFonts w:ascii="Times New Roman" w:hAnsi="Times New Roman" w:cs="Times New Roman"/>
                <w:sz w:val="32"/>
                <w:szCs w:val="32"/>
              </w:rPr>
              <w:t xml:space="preserve">What effect </w:t>
            </w:r>
            <w:r w:rsidR="00480049">
              <w:rPr>
                <w:rFonts w:ascii="Times New Roman" w:hAnsi="Times New Roman" w:cs="Times New Roman"/>
                <w:sz w:val="32"/>
                <w:szCs w:val="32"/>
              </w:rPr>
              <w:t xml:space="preserve">do you think does </w:t>
            </w:r>
            <w:r>
              <w:rPr>
                <w:rFonts w:ascii="Times New Roman" w:hAnsi="Times New Roman" w:cs="Times New Roman"/>
                <w:sz w:val="32"/>
                <w:szCs w:val="32"/>
              </w:rPr>
              <w:t>the Einstein solid</w:t>
            </w:r>
            <w:r w:rsidR="00597928">
              <w:rPr>
                <w:rFonts w:ascii="Times New Roman" w:hAnsi="Times New Roman" w:cs="Times New Roman"/>
                <w:sz w:val="32"/>
                <w:szCs w:val="32"/>
              </w:rPr>
              <w:t xml:space="preserve"> size </w:t>
            </w:r>
            <w:r w:rsidR="00480049">
              <w:rPr>
                <w:rFonts w:ascii="Times New Roman" w:hAnsi="Times New Roman" w:cs="Times New Roman"/>
                <w:sz w:val="32"/>
                <w:szCs w:val="32"/>
              </w:rPr>
              <w:t>have</w:t>
            </w:r>
            <w:r w:rsidR="00597928">
              <w:rPr>
                <w:rFonts w:ascii="Times New Roman" w:hAnsi="Times New Roman" w:cs="Times New Roman"/>
                <w:sz w:val="32"/>
                <w:szCs w:val="32"/>
              </w:rPr>
              <w:t xml:space="preserve"> on the temperature measurement?</w:t>
            </w:r>
            <w:r w:rsidR="00480049">
              <w:rPr>
                <w:rFonts w:ascii="Times New Roman" w:hAnsi="Times New Roman" w:cs="Times New Roman"/>
                <w:sz w:val="32"/>
                <w:szCs w:val="32"/>
              </w:rPr>
              <w:t xml:space="preserve"> Explain.</w:t>
            </w:r>
          </w:p>
          <w:p w:rsidR="001C13F9" w:rsidRDefault="001C13F9" w:rsidP="00625F4E">
            <w:pPr>
              <w:jc w:val="both"/>
              <w:rPr>
                <w:rFonts w:ascii="Times New Roman" w:hAnsi="Times New Roman" w:cs="Times New Roman"/>
                <w:sz w:val="32"/>
                <w:szCs w:val="32"/>
              </w:rPr>
            </w:pPr>
          </w:p>
          <w:p w:rsidR="00BE36F7" w:rsidRDefault="00BE36F7" w:rsidP="00625F4E">
            <w:pPr>
              <w:jc w:val="both"/>
              <w:rPr>
                <w:rFonts w:ascii="Times New Roman" w:hAnsi="Times New Roman" w:cs="Times New Roman"/>
                <w:sz w:val="32"/>
                <w:szCs w:val="32"/>
              </w:rPr>
            </w:pPr>
          </w:p>
          <w:p w:rsidR="00BE36F7" w:rsidRDefault="00BE36F7" w:rsidP="00625F4E">
            <w:pPr>
              <w:jc w:val="both"/>
              <w:rPr>
                <w:rFonts w:ascii="Times New Roman" w:hAnsi="Times New Roman" w:cs="Times New Roman"/>
                <w:sz w:val="32"/>
                <w:szCs w:val="32"/>
              </w:rPr>
            </w:pPr>
          </w:p>
          <w:p w:rsidR="00BE36F7" w:rsidRDefault="00BE36F7" w:rsidP="00625F4E">
            <w:pPr>
              <w:jc w:val="both"/>
              <w:rPr>
                <w:rFonts w:ascii="Times New Roman" w:hAnsi="Times New Roman" w:cs="Times New Roman"/>
                <w:sz w:val="32"/>
                <w:szCs w:val="32"/>
              </w:rPr>
            </w:pPr>
          </w:p>
          <w:p w:rsidR="00BE36F7" w:rsidRDefault="00BE36F7" w:rsidP="00625F4E">
            <w:pPr>
              <w:jc w:val="both"/>
              <w:rPr>
                <w:rFonts w:ascii="Times New Roman" w:hAnsi="Times New Roman" w:cs="Times New Roman"/>
                <w:sz w:val="32"/>
                <w:szCs w:val="32"/>
              </w:rPr>
            </w:pPr>
          </w:p>
          <w:p w:rsidR="005F2048" w:rsidRDefault="005F2048" w:rsidP="00625F4E">
            <w:pPr>
              <w:jc w:val="both"/>
              <w:rPr>
                <w:rFonts w:ascii="Times New Roman" w:hAnsi="Times New Roman" w:cs="Times New Roman"/>
                <w:sz w:val="32"/>
                <w:szCs w:val="32"/>
              </w:rPr>
            </w:pPr>
          </w:p>
          <w:p w:rsidR="005F2048" w:rsidRDefault="005F2048" w:rsidP="00625F4E">
            <w:pPr>
              <w:jc w:val="both"/>
              <w:rPr>
                <w:rFonts w:ascii="Times New Roman" w:hAnsi="Times New Roman" w:cs="Times New Roman"/>
                <w:sz w:val="32"/>
                <w:szCs w:val="32"/>
              </w:rPr>
            </w:pPr>
          </w:p>
          <w:p w:rsidR="005F2048" w:rsidRDefault="005F2048" w:rsidP="00625F4E">
            <w:pPr>
              <w:jc w:val="both"/>
              <w:rPr>
                <w:rFonts w:ascii="Times New Roman" w:hAnsi="Times New Roman" w:cs="Times New Roman"/>
                <w:sz w:val="32"/>
                <w:szCs w:val="32"/>
              </w:rPr>
            </w:pPr>
          </w:p>
          <w:p w:rsidR="005F2048" w:rsidRDefault="005F2048" w:rsidP="00625F4E">
            <w:pPr>
              <w:jc w:val="both"/>
              <w:rPr>
                <w:rFonts w:ascii="Times New Roman" w:hAnsi="Times New Roman" w:cs="Times New Roman"/>
                <w:sz w:val="32"/>
                <w:szCs w:val="32"/>
              </w:rPr>
            </w:pPr>
          </w:p>
          <w:p w:rsidR="001C13F9" w:rsidRDefault="001C13F9" w:rsidP="00625F4E">
            <w:pPr>
              <w:jc w:val="both"/>
              <w:rPr>
                <w:rFonts w:ascii="Times New Roman" w:hAnsi="Times New Roman" w:cs="Times New Roman"/>
                <w:sz w:val="32"/>
                <w:szCs w:val="32"/>
              </w:rPr>
            </w:pPr>
          </w:p>
          <w:p w:rsidR="001C13F9" w:rsidRDefault="001C13F9"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1C13F9" w:rsidRDefault="001C13F9" w:rsidP="00625F4E">
            <w:pPr>
              <w:jc w:val="both"/>
              <w:rPr>
                <w:rFonts w:ascii="Times New Roman" w:hAnsi="Times New Roman" w:cs="Times New Roman"/>
                <w:sz w:val="32"/>
                <w:szCs w:val="32"/>
              </w:rPr>
            </w:pPr>
          </w:p>
        </w:tc>
      </w:tr>
    </w:tbl>
    <w:p w:rsidR="005F2048" w:rsidRDefault="005F2048" w:rsidP="00625F4E">
      <w:pPr>
        <w:jc w:val="both"/>
        <w:rPr>
          <w:rFonts w:ascii="Times New Roman" w:hAnsi="Times New Roman" w:cs="Times New Roman"/>
          <w:sz w:val="32"/>
          <w:szCs w:val="32"/>
        </w:rPr>
      </w:pPr>
    </w:p>
    <w:tbl>
      <w:tblPr>
        <w:tblStyle w:val="TableGrid"/>
        <w:tblW w:w="0" w:type="auto"/>
        <w:tblLook w:val="04A0" w:firstRow="1" w:lastRow="0" w:firstColumn="1" w:lastColumn="0" w:noHBand="0" w:noVBand="1"/>
      </w:tblPr>
      <w:tblGrid>
        <w:gridCol w:w="9242"/>
      </w:tblGrid>
      <w:tr w:rsidR="00A958DC" w:rsidTr="00A958DC">
        <w:tc>
          <w:tcPr>
            <w:tcW w:w="9242" w:type="dxa"/>
          </w:tcPr>
          <w:p w:rsidR="00C45650" w:rsidRDefault="00C45650" w:rsidP="00625F4E">
            <w:pPr>
              <w:jc w:val="both"/>
              <w:rPr>
                <w:rFonts w:ascii="Times New Roman" w:hAnsi="Times New Roman" w:cs="Times New Roman"/>
                <w:sz w:val="32"/>
                <w:szCs w:val="32"/>
              </w:rPr>
            </w:pPr>
          </w:p>
          <w:p w:rsidR="00BE36F7" w:rsidRDefault="00A958DC" w:rsidP="00BE36F7">
            <w:pPr>
              <w:jc w:val="center"/>
              <w:rPr>
                <w:rFonts w:ascii="Times New Roman" w:hAnsi="Times New Roman" w:cs="Times New Roman"/>
                <w:sz w:val="32"/>
                <w:szCs w:val="32"/>
              </w:rPr>
            </w:pPr>
            <w:r w:rsidRPr="00597928">
              <w:rPr>
                <w:rFonts w:ascii="Times New Roman" w:hAnsi="Times New Roman" w:cs="Times New Roman"/>
                <w:b/>
                <w:sz w:val="32"/>
                <w:szCs w:val="32"/>
              </w:rPr>
              <w:t>1.6</w:t>
            </w:r>
            <w:r>
              <w:rPr>
                <w:rFonts w:ascii="Times New Roman" w:hAnsi="Times New Roman" w:cs="Times New Roman"/>
                <w:sz w:val="32"/>
                <w:szCs w:val="32"/>
              </w:rPr>
              <w:t>) Now consider the temperature demon. Sketch its energy dis</w:t>
            </w:r>
            <w:r w:rsidR="00BE36F7">
              <w:rPr>
                <w:rFonts w:ascii="Times New Roman" w:hAnsi="Times New Roman" w:cs="Times New Roman"/>
                <w:sz w:val="32"/>
                <w:szCs w:val="32"/>
              </w:rPr>
              <w:t>tribution (i.e. the demon</w:t>
            </w:r>
            <w:r w:rsidR="00E25998">
              <w:rPr>
                <w:rFonts w:ascii="Times New Roman" w:hAnsi="Times New Roman" w:cs="Times New Roman"/>
                <w:sz w:val="32"/>
                <w:szCs w:val="32"/>
              </w:rPr>
              <w:t xml:space="preserve"> energy histogram</w:t>
            </w:r>
            <w:r w:rsidR="00C45650">
              <w:rPr>
                <w:rFonts w:ascii="Times New Roman" w:hAnsi="Times New Roman" w:cs="Times New Roman"/>
                <w:sz w:val="32"/>
                <w:szCs w:val="32"/>
              </w:rPr>
              <w:t>).</w:t>
            </w:r>
          </w:p>
          <w:p w:rsidR="00597928" w:rsidRDefault="00597928" w:rsidP="00BE36F7">
            <w:pPr>
              <w:jc w:val="center"/>
              <w:rPr>
                <w:rFonts w:ascii="Times New Roman" w:hAnsi="Times New Roman" w:cs="Times New Roman"/>
                <w:sz w:val="32"/>
                <w:szCs w:val="32"/>
              </w:rPr>
            </w:pPr>
            <w:r>
              <w:rPr>
                <w:rFonts w:ascii="Times New Roman" w:hAnsi="Times New Roman" w:cs="Times New Roman"/>
                <w:sz w:val="32"/>
                <w:szCs w:val="32"/>
              </w:rPr>
              <w:t xml:space="preserve">Hint: Are all demon energies equally likely? </w:t>
            </w:r>
          </w:p>
          <w:p w:rsidR="00C45650" w:rsidRDefault="00C45650" w:rsidP="00625F4E">
            <w:pPr>
              <w:jc w:val="both"/>
              <w:rPr>
                <w:rFonts w:ascii="Times New Roman" w:hAnsi="Times New Roman" w:cs="Times New Roman"/>
                <w:sz w:val="32"/>
                <w:szCs w:val="32"/>
              </w:rPr>
            </w:pPr>
          </w:p>
          <w:p w:rsidR="00597928" w:rsidRDefault="005F2048" w:rsidP="00625F4E">
            <w:pPr>
              <w:jc w:val="both"/>
              <w:rPr>
                <w:rFonts w:ascii="Times New Roman" w:hAnsi="Times New Roman" w:cs="Times New Roman"/>
                <w:sz w:val="32"/>
                <w:szCs w:val="32"/>
              </w:rPr>
            </w:pPr>
            <w:r>
              <w:rPr>
                <w:rFonts w:ascii="Times New Roman" w:hAnsi="Times New Roman" w:cs="Times New Roman"/>
                <w:noProof/>
                <w:sz w:val="32"/>
                <w:szCs w:val="32"/>
                <w:lang w:val="en-GB" w:eastAsia="en-GB"/>
              </w:rPr>
              <mc:AlternateContent>
                <mc:Choice Requires="wpg">
                  <w:drawing>
                    <wp:anchor distT="0" distB="0" distL="114300" distR="114300" simplePos="0" relativeHeight="251728896" behindDoc="0" locked="0" layoutInCell="1" allowOverlap="1" wp14:anchorId="018F8089" wp14:editId="7942C176">
                      <wp:simplePos x="0" y="0"/>
                      <wp:positionH relativeFrom="column">
                        <wp:posOffset>885825</wp:posOffset>
                      </wp:positionH>
                      <wp:positionV relativeFrom="paragraph">
                        <wp:posOffset>58420</wp:posOffset>
                      </wp:positionV>
                      <wp:extent cx="3648075" cy="2400300"/>
                      <wp:effectExtent l="0" t="38100" r="104775" b="0"/>
                      <wp:wrapNone/>
                      <wp:docPr id="28" name="Group 28"/>
                      <wp:cNvGraphicFramePr/>
                      <a:graphic xmlns:a="http://schemas.openxmlformats.org/drawingml/2006/main">
                        <a:graphicData uri="http://schemas.microsoft.com/office/word/2010/wordprocessingGroup">
                          <wpg:wgp>
                            <wpg:cNvGrpSpPr/>
                            <wpg:grpSpPr>
                              <a:xfrm>
                                <a:off x="0" y="0"/>
                                <a:ext cx="3648075" cy="2400300"/>
                                <a:chOff x="-552450" y="0"/>
                                <a:chExt cx="3648075" cy="2400300"/>
                              </a:xfrm>
                            </wpg:grpSpPr>
                            <wpg:grpSp>
                              <wpg:cNvPr id="29" name="Group 29"/>
                              <wpg:cNvGrpSpPr/>
                              <wpg:grpSpPr>
                                <a:xfrm>
                                  <a:off x="723900" y="0"/>
                                  <a:ext cx="2371725" cy="1821815"/>
                                  <a:chOff x="0" y="0"/>
                                  <a:chExt cx="1892809" cy="1300767"/>
                                </a:xfrm>
                              </wpg:grpSpPr>
                              <wps:wsp>
                                <wps:cNvPr id="30" name="Straight Arrow Connector 30"/>
                                <wps:cNvCnPr/>
                                <wps:spPr>
                                  <a:xfrm flipV="1">
                                    <a:off x="0" y="0"/>
                                    <a:ext cx="0" cy="1300767"/>
                                  </a:xfrm>
                                  <a:prstGeom prst="straightConnector1">
                                    <a:avLst/>
                                  </a:prstGeom>
                                  <a:noFill/>
                                  <a:ln w="9525" cap="flat" cmpd="sng" algn="ctr">
                                    <a:solidFill>
                                      <a:sysClr val="windowText" lastClr="000000"/>
                                    </a:solidFill>
                                    <a:prstDash val="solid"/>
                                    <a:tailEnd type="arrow"/>
                                  </a:ln>
                                  <a:effectLst/>
                                </wps:spPr>
                                <wps:bodyPr/>
                              </wps:wsp>
                              <wps:wsp>
                                <wps:cNvPr id="31" name="Straight Arrow Connector 31"/>
                                <wps:cNvCnPr/>
                                <wps:spPr>
                                  <a:xfrm>
                                    <a:off x="0" y="1300767"/>
                                    <a:ext cx="1892809" cy="0"/>
                                  </a:xfrm>
                                  <a:prstGeom prst="straightConnector1">
                                    <a:avLst/>
                                  </a:prstGeom>
                                  <a:noFill/>
                                  <a:ln w="9525" cap="flat" cmpd="sng" algn="ctr">
                                    <a:solidFill>
                                      <a:sysClr val="windowText" lastClr="000000"/>
                                    </a:solidFill>
                                    <a:prstDash val="solid"/>
                                    <a:tailEnd type="arrow"/>
                                  </a:ln>
                                  <a:effectLst/>
                                </wps:spPr>
                                <wps:bodyPr/>
                              </wps:wsp>
                            </wpg:grpSp>
                            <wps:wsp>
                              <wps:cNvPr id="288" name="Text Box 2"/>
                              <wps:cNvSpPr txBox="1">
                                <a:spLocks noChangeArrowheads="1"/>
                              </wps:cNvSpPr>
                              <wps:spPr bwMode="auto">
                                <a:xfrm>
                                  <a:off x="1666875" y="2038350"/>
                                  <a:ext cx="673100" cy="361950"/>
                                </a:xfrm>
                                <a:prstGeom prst="rect">
                                  <a:avLst/>
                                </a:prstGeom>
                                <a:noFill/>
                                <a:ln w="9525">
                                  <a:noFill/>
                                  <a:miter lim="800000"/>
                                  <a:headEnd/>
                                  <a:tailEnd/>
                                </a:ln>
                              </wps:spPr>
                              <wps:txbx>
                                <w:txbxContent>
                                  <w:p w:rsidR="005F2048" w:rsidRPr="00AC3DDF" w:rsidRDefault="005F2048" w:rsidP="005F2048">
                                    <w:pPr>
                                      <w:jc w:val="center"/>
                                      <w:rPr>
                                        <w:rFonts w:ascii="Times New Roman" w:hAnsi="Times New Roman" w:cs="Times New Roman"/>
                                        <w:sz w:val="32"/>
                                        <w:szCs w:val="32"/>
                                      </w:rPr>
                                    </w:pPr>
                                    <w:r>
                                      <w:rPr>
                                        <w:rFonts w:ascii="Times New Roman" w:hAnsi="Times New Roman" w:cs="Times New Roman"/>
                                        <w:i/>
                                        <w:sz w:val="32"/>
                                        <w:szCs w:val="32"/>
                                      </w:rPr>
                                      <w:t>E</w:t>
                                    </w:r>
                                    <w:r w:rsidRPr="005F2048">
                                      <w:rPr>
                                        <w:rFonts w:ascii="Times New Roman" w:hAnsi="Times New Roman" w:cs="Times New Roman"/>
                                        <w:i/>
                                        <w:sz w:val="32"/>
                                        <w:szCs w:val="32"/>
                                        <w:vertAlign w:val="subscript"/>
                                      </w:rPr>
                                      <w:t>d</w:t>
                                    </w:r>
                                  </w:p>
                                </w:txbxContent>
                              </wps:txbx>
                              <wps:bodyPr rot="0" vert="horz" wrap="square" lIns="91440" tIns="45720" rIns="91440" bIns="45720" anchor="t" anchorCtr="0">
                                <a:noAutofit/>
                              </wps:bodyPr>
                            </wps:wsp>
                            <wps:wsp>
                              <wps:cNvPr id="289" name="Text Box 2"/>
                              <wps:cNvSpPr txBox="1">
                                <a:spLocks noChangeArrowheads="1"/>
                              </wps:cNvSpPr>
                              <wps:spPr bwMode="auto">
                                <a:xfrm>
                                  <a:off x="-552450" y="104775"/>
                                  <a:ext cx="1273175" cy="457200"/>
                                </a:xfrm>
                                <a:prstGeom prst="rect">
                                  <a:avLst/>
                                </a:prstGeom>
                                <a:noFill/>
                                <a:ln w="9525">
                                  <a:noFill/>
                                  <a:miter lim="800000"/>
                                  <a:headEnd/>
                                  <a:tailEnd/>
                                </a:ln>
                              </wps:spPr>
                              <wps:txbx>
                                <w:txbxContent>
                                  <w:p w:rsidR="005F2048" w:rsidRPr="005F2048" w:rsidRDefault="005F2048" w:rsidP="005F2048">
                                    <w:pPr>
                                      <w:jc w:val="center"/>
                                      <w:rPr>
                                        <w:rFonts w:ascii="Times New Roman" w:hAnsi="Times New Roman" w:cs="Times New Roman"/>
                                        <w:sz w:val="32"/>
                                        <w:szCs w:val="32"/>
                                      </w:rPr>
                                    </w:pPr>
                                    <w:r w:rsidRPr="005F2048">
                                      <w:rPr>
                                        <w:rFonts w:ascii="Times New Roman" w:hAnsi="Times New Roman" w:cs="Times New Roman"/>
                                        <w:sz w:val="32"/>
                                        <w:szCs w:val="32"/>
                                      </w:rPr>
                                      <w:t>Occur</w:t>
                                    </w:r>
                                    <w:r>
                                      <w:rPr>
                                        <w:rFonts w:ascii="Times New Roman" w:hAnsi="Times New Roman" w:cs="Times New Roman"/>
                                        <w:sz w:val="32"/>
                                        <w:szCs w:val="32"/>
                                      </w:rPr>
                                      <w:t>r</w:t>
                                    </w:r>
                                    <w:r w:rsidRPr="005F2048">
                                      <w:rPr>
                                        <w:rFonts w:ascii="Times New Roman" w:hAnsi="Times New Roman" w:cs="Times New Roman"/>
                                        <w:sz w:val="32"/>
                                        <w:szCs w:val="32"/>
                                      </w:rPr>
                                      <w:t>ence</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id="Group 28" o:spid="_x0000_s1051" style="position:absolute;left:0;text-align:left;margin-left:69.75pt;margin-top:4.6pt;width:287.25pt;height:189pt;z-index:251728896;mso-width-relative:margin;mso-height-relative:margin" coordorigin="-5524" coordsize="36480,240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">
                      <v:group id="Group 29" o:spid="_x0000_s1052" style="position:absolute;left:7239;width:23717;height:18218" coordsize="18928,130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shape id="Straight Arrow Connector 30" o:spid="_x0000_s1053" type="#_x0000_t32" style="position:absolute;width:0;height:1300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61IsIAAADbAAAADwAAAGRycy9kb3ducmV2LnhtbERPy2oCMRTdF/yHcAV3NaOCtaNRbEHo&#10;wo0PrMvL5HZm6ORmTGKc+vVmIXR5OO/FqjONiOR8bVnBaJiBIC6srrlUcDxsXmcgfEDW2FgmBX/k&#10;YbXsvSww1/bGO4r7UIoUwj5HBVUIbS6lLyoy6Ie2JU7cj3UGQ4KulNrhLYWbRo6zbCoN1pwaKmzp&#10;s6Lid381Ck73SXx/K9w0fl+uu8v4HLezj6jUoN+t5yACdeFf/HR/aQWTtD59ST9ALh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F61IsIAAADbAAAADwAAAAAAAAAAAAAA&#10;AAChAgAAZHJzL2Rvd25yZXYueG1sUEsFBgAAAAAEAAQA+QAAAJADAAAAAA==&#10;" strokecolor="windowText">
                          <v:stroke endarrow="open"/>
                        </v:shape>
                        <v:shape id="Straight Arrow Connector 31" o:spid="_x0000_s1054" type="#_x0000_t32" style="position:absolute;top:13007;width:1892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5eSvMQAAADbAAAADwAAAGRycy9kb3ducmV2LnhtbESP3WoCMRSE7wu+QzhC72pWi0VWs1Kl&#10;LQUR6treHzZnf+zmZEmirj69EQq9HGbmG2ax7E0rTuR8Y1nBeJSAIC6sbrhS8L1/f5qB8AFZY2uZ&#10;FFzIwzIbPCww1fbMOzrloRIRwj5FBXUIXSqlL2oy6Ee2I45eaZ3BEKWrpHZ4jnDTykmSvEiDDceF&#10;Gjta11T85kejwK7Ko/6Z2tXMbYv87UseLpuPq1KPw/51DiJQH/7Df+1PreB5DPcv8QfI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l5K8xAAAANsAAAAPAAAAAAAAAAAA&#10;AAAAAKECAABkcnMvZG93bnJldi54bWxQSwUGAAAAAAQABAD5AAAAkgMAAAAA&#10;" strokecolor="windowText">
                          <v:stroke endarrow="open"/>
                        </v:shape>
                      </v:group>
                      <v:shape id="_x0000_s1055" type="#_x0000_t202" style="position:absolute;left:16668;top:20383;width:6731;height:3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BxwL8A&#10;AADcAAAADwAAAGRycy9kb3ducmV2LnhtbERPy4rCMBTdD/gP4QruxkTRQatRZAbBlTK+wN2lubbF&#10;5qY00da/NwvB5eG858vWluJBtS8caxj0FQji1JmCMw3Hw/p7AsIHZIOlY9LwJA/LRedrjolxDf/T&#10;Yx8yEUPYJ6ghD6FKpPRpThZ931XEkbu62mKIsM6kqbGJ4baUQ6V+pMWCY0OOFf3mlN72d6vhtL1e&#10;ziO1y/7suGpcqyTbqdS6121XMxCB2vARv90bo2E4iWvjmXgE5OI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0HHAvwAAANwAAAAPAAAAAAAAAAAAAAAAAJgCAABkcnMvZG93bnJl&#10;di54bWxQSwUGAAAAAAQABAD1AAAAhAMAAAAA&#10;" filled="f" stroked="f">
                        <v:textbox>
                          <w:txbxContent>
                            <w:p w:rsidR="005F2048" w:rsidRPr="00AC3DDF" w:rsidRDefault="005F2048" w:rsidP="005F2048">
                              <w:pPr>
                                <w:jc w:val="center"/>
                                <w:rPr>
                                  <w:rFonts w:ascii="Times New Roman" w:hAnsi="Times New Roman" w:cs="Times New Roman"/>
                                  <w:sz w:val="32"/>
                                  <w:szCs w:val="32"/>
                                </w:rPr>
                              </w:pPr>
                              <w:r>
                                <w:rPr>
                                  <w:rFonts w:ascii="Times New Roman" w:hAnsi="Times New Roman" w:cs="Times New Roman"/>
                                  <w:i/>
                                  <w:sz w:val="32"/>
                                  <w:szCs w:val="32"/>
                                </w:rPr>
                                <w:t>E</w:t>
                              </w:r>
                              <w:r w:rsidRPr="005F2048">
                                <w:rPr>
                                  <w:rFonts w:ascii="Times New Roman" w:hAnsi="Times New Roman" w:cs="Times New Roman"/>
                                  <w:i/>
                                  <w:sz w:val="32"/>
                                  <w:szCs w:val="32"/>
                                  <w:vertAlign w:val="subscript"/>
                                </w:rPr>
                                <w:t>d</w:t>
                              </w:r>
                            </w:p>
                          </w:txbxContent>
                        </v:textbox>
                      </v:shape>
                      <v:shape id="_x0000_s1056" type="#_x0000_t202" style="position:absolute;left:-5524;top:1047;width:12731;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zUW8MA&#10;AADcAAAADwAAAGRycy9kb3ducmV2LnhtbESPQYvCMBSE7wv+h/AEb2uiuItWo4gieFpZVwVvj+bZ&#10;FpuX0kRb/70RhD0OM/MNM1u0thR3qn3hWMOgr0AQp84UnGk4/G0+xyB8QDZYOiYND/KwmHc+ZpgY&#10;1/Av3fchExHCPkENeQhVIqVPc7Lo+64ijt7F1RZDlHUmTY1NhNtSDpX6lhYLjgs5VrTKKb3ub1bD&#10;8edyPo3ULlvbr6pxrZJsJ1LrXrddTkEEasN/+N3eGg3D8QReZ+IR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5zUW8MAAADcAAAADwAAAAAAAAAAAAAAAACYAgAAZHJzL2Rv&#10;d25yZXYueG1sUEsFBgAAAAAEAAQA9QAAAIgDAAAAAA==&#10;" filled="f" stroked="f">
                        <v:textbox>
                          <w:txbxContent>
                            <w:p w:rsidR="005F2048" w:rsidRPr="005F2048" w:rsidRDefault="005F2048" w:rsidP="005F2048">
                              <w:pPr>
                                <w:jc w:val="center"/>
                                <w:rPr>
                                  <w:rFonts w:ascii="Times New Roman" w:hAnsi="Times New Roman" w:cs="Times New Roman"/>
                                  <w:sz w:val="32"/>
                                  <w:szCs w:val="32"/>
                                </w:rPr>
                              </w:pPr>
                              <w:r w:rsidRPr="005F2048">
                                <w:rPr>
                                  <w:rFonts w:ascii="Times New Roman" w:hAnsi="Times New Roman" w:cs="Times New Roman"/>
                                  <w:sz w:val="32"/>
                                  <w:szCs w:val="32"/>
                                </w:rPr>
                                <w:t>Occur</w:t>
                              </w:r>
                              <w:r>
                                <w:rPr>
                                  <w:rFonts w:ascii="Times New Roman" w:hAnsi="Times New Roman" w:cs="Times New Roman"/>
                                  <w:sz w:val="32"/>
                                  <w:szCs w:val="32"/>
                                </w:rPr>
                                <w:t>r</w:t>
                              </w:r>
                              <w:r w:rsidRPr="005F2048">
                                <w:rPr>
                                  <w:rFonts w:ascii="Times New Roman" w:hAnsi="Times New Roman" w:cs="Times New Roman"/>
                                  <w:sz w:val="32"/>
                                  <w:szCs w:val="32"/>
                                </w:rPr>
                                <w:t>ence</w:t>
                              </w:r>
                            </w:p>
                          </w:txbxContent>
                        </v:textbox>
                      </v:shape>
                    </v:group>
                  </w:pict>
                </mc:Fallback>
              </mc:AlternateContent>
            </w:r>
          </w:p>
          <w:p w:rsidR="00597928" w:rsidRDefault="00597928" w:rsidP="00625F4E">
            <w:pPr>
              <w:jc w:val="both"/>
              <w:rPr>
                <w:rFonts w:ascii="Times New Roman" w:hAnsi="Times New Roman" w:cs="Times New Roman"/>
                <w:sz w:val="32"/>
                <w:szCs w:val="32"/>
              </w:rPr>
            </w:pPr>
          </w:p>
          <w:p w:rsidR="00597928" w:rsidRDefault="00597928" w:rsidP="00625F4E">
            <w:pPr>
              <w:jc w:val="both"/>
              <w:rPr>
                <w:rFonts w:ascii="Times New Roman" w:hAnsi="Times New Roman" w:cs="Times New Roman"/>
                <w:sz w:val="32"/>
                <w:szCs w:val="32"/>
              </w:rPr>
            </w:pPr>
          </w:p>
          <w:p w:rsidR="00597928" w:rsidRDefault="00597928" w:rsidP="00625F4E">
            <w:pPr>
              <w:jc w:val="both"/>
              <w:rPr>
                <w:rFonts w:ascii="Times New Roman" w:hAnsi="Times New Roman" w:cs="Times New Roman"/>
                <w:sz w:val="32"/>
                <w:szCs w:val="32"/>
              </w:rPr>
            </w:pPr>
          </w:p>
          <w:p w:rsidR="00597928" w:rsidRDefault="00597928" w:rsidP="00625F4E">
            <w:pPr>
              <w:jc w:val="both"/>
              <w:rPr>
                <w:rFonts w:ascii="Times New Roman" w:hAnsi="Times New Roman" w:cs="Times New Roman"/>
                <w:sz w:val="32"/>
                <w:szCs w:val="32"/>
              </w:rPr>
            </w:pPr>
          </w:p>
          <w:p w:rsidR="00597928" w:rsidRDefault="00597928" w:rsidP="00625F4E">
            <w:pPr>
              <w:jc w:val="both"/>
              <w:rPr>
                <w:rFonts w:ascii="Times New Roman" w:hAnsi="Times New Roman" w:cs="Times New Roman"/>
                <w:sz w:val="32"/>
                <w:szCs w:val="32"/>
              </w:rPr>
            </w:pPr>
          </w:p>
          <w:p w:rsidR="00597928" w:rsidRDefault="00597928" w:rsidP="00625F4E">
            <w:pPr>
              <w:jc w:val="both"/>
              <w:rPr>
                <w:rFonts w:ascii="Times New Roman" w:hAnsi="Times New Roman" w:cs="Times New Roman"/>
                <w:sz w:val="32"/>
                <w:szCs w:val="32"/>
              </w:rPr>
            </w:pPr>
          </w:p>
          <w:p w:rsidR="00597928" w:rsidRDefault="00597928" w:rsidP="00625F4E">
            <w:pPr>
              <w:jc w:val="both"/>
              <w:rPr>
                <w:rFonts w:ascii="Times New Roman" w:hAnsi="Times New Roman" w:cs="Times New Roman"/>
                <w:sz w:val="32"/>
                <w:szCs w:val="32"/>
              </w:rPr>
            </w:pPr>
          </w:p>
          <w:p w:rsidR="00597928" w:rsidRDefault="00597928" w:rsidP="00625F4E">
            <w:pPr>
              <w:jc w:val="both"/>
              <w:rPr>
                <w:rFonts w:ascii="Times New Roman" w:hAnsi="Times New Roman" w:cs="Times New Roman"/>
                <w:sz w:val="32"/>
                <w:szCs w:val="32"/>
              </w:rPr>
            </w:pPr>
          </w:p>
          <w:p w:rsidR="00597928" w:rsidRDefault="00597928" w:rsidP="00625F4E">
            <w:pPr>
              <w:jc w:val="both"/>
              <w:rPr>
                <w:rFonts w:ascii="Times New Roman" w:hAnsi="Times New Roman" w:cs="Times New Roman"/>
                <w:sz w:val="32"/>
                <w:szCs w:val="32"/>
              </w:rPr>
            </w:pPr>
          </w:p>
          <w:p w:rsidR="00BE36F7" w:rsidRDefault="00BE36F7" w:rsidP="00625F4E">
            <w:pPr>
              <w:jc w:val="both"/>
              <w:rPr>
                <w:rFonts w:ascii="Times New Roman" w:hAnsi="Times New Roman" w:cs="Times New Roman"/>
                <w:sz w:val="32"/>
                <w:szCs w:val="32"/>
              </w:rPr>
            </w:pPr>
          </w:p>
          <w:p w:rsidR="005F2048" w:rsidRDefault="005F2048" w:rsidP="00BE36F7">
            <w:pPr>
              <w:jc w:val="center"/>
              <w:rPr>
                <w:rFonts w:ascii="Times New Roman" w:hAnsi="Times New Roman" w:cs="Times New Roman"/>
                <w:sz w:val="32"/>
                <w:szCs w:val="32"/>
              </w:rPr>
            </w:pPr>
          </w:p>
          <w:p w:rsidR="00480049" w:rsidRDefault="00BE36F7" w:rsidP="00BE36F7">
            <w:pPr>
              <w:jc w:val="center"/>
              <w:rPr>
                <w:rFonts w:ascii="Times New Roman" w:hAnsi="Times New Roman" w:cs="Times New Roman"/>
                <w:sz w:val="32"/>
                <w:szCs w:val="32"/>
              </w:rPr>
            </w:pPr>
            <w:r>
              <w:rPr>
                <w:rFonts w:ascii="Times New Roman" w:hAnsi="Times New Roman" w:cs="Times New Roman"/>
                <w:sz w:val="32"/>
                <w:szCs w:val="32"/>
              </w:rPr>
              <w:t xml:space="preserve">How is the energy distribution </w:t>
            </w:r>
            <w:r w:rsidR="005F2048">
              <w:rPr>
                <w:rFonts w:ascii="Times New Roman" w:hAnsi="Times New Roman" w:cs="Times New Roman"/>
                <w:sz w:val="32"/>
                <w:szCs w:val="32"/>
              </w:rPr>
              <w:t xml:space="preserve">just drawn </w:t>
            </w:r>
            <w:r>
              <w:rPr>
                <w:rFonts w:ascii="Times New Roman" w:hAnsi="Times New Roman" w:cs="Times New Roman"/>
                <w:sz w:val="32"/>
                <w:szCs w:val="32"/>
              </w:rPr>
              <w:t>aff</w:t>
            </w:r>
            <w:r w:rsidR="005F2048">
              <w:rPr>
                <w:rFonts w:ascii="Times New Roman" w:hAnsi="Times New Roman" w:cs="Times New Roman"/>
                <w:sz w:val="32"/>
                <w:szCs w:val="32"/>
              </w:rPr>
              <w:t>ected by the initial energy (</w:t>
            </w:r>
            <w:r>
              <w:rPr>
                <w:rFonts w:ascii="Times New Roman" w:hAnsi="Times New Roman" w:cs="Times New Roman"/>
                <w:sz w:val="32"/>
                <w:szCs w:val="32"/>
              </w:rPr>
              <w:t xml:space="preserve">temperature) of the Einstein solid? </w:t>
            </w:r>
          </w:p>
          <w:p w:rsidR="00480049" w:rsidRDefault="00480049" w:rsidP="00BE36F7">
            <w:pPr>
              <w:jc w:val="center"/>
              <w:rPr>
                <w:rFonts w:ascii="Times New Roman" w:hAnsi="Times New Roman" w:cs="Times New Roman"/>
                <w:sz w:val="32"/>
                <w:szCs w:val="32"/>
              </w:rPr>
            </w:pPr>
          </w:p>
          <w:p w:rsidR="00480049" w:rsidRDefault="00480049" w:rsidP="00BE36F7">
            <w:pPr>
              <w:jc w:val="center"/>
              <w:rPr>
                <w:rFonts w:ascii="Times New Roman" w:hAnsi="Times New Roman" w:cs="Times New Roman"/>
                <w:sz w:val="32"/>
                <w:szCs w:val="32"/>
              </w:rPr>
            </w:pPr>
          </w:p>
          <w:p w:rsidR="00480049" w:rsidRDefault="00480049" w:rsidP="00BE36F7">
            <w:pPr>
              <w:jc w:val="center"/>
              <w:rPr>
                <w:rFonts w:ascii="Times New Roman" w:hAnsi="Times New Roman" w:cs="Times New Roman"/>
                <w:sz w:val="32"/>
                <w:szCs w:val="32"/>
              </w:rPr>
            </w:pPr>
          </w:p>
          <w:p w:rsidR="00480049" w:rsidRDefault="00480049" w:rsidP="00BE36F7">
            <w:pPr>
              <w:jc w:val="center"/>
              <w:rPr>
                <w:rFonts w:ascii="Times New Roman" w:hAnsi="Times New Roman" w:cs="Times New Roman"/>
                <w:sz w:val="32"/>
                <w:szCs w:val="32"/>
              </w:rPr>
            </w:pPr>
          </w:p>
          <w:p w:rsidR="00480049" w:rsidRDefault="00480049" w:rsidP="00BE36F7">
            <w:pPr>
              <w:jc w:val="center"/>
              <w:rPr>
                <w:rFonts w:ascii="Times New Roman" w:hAnsi="Times New Roman" w:cs="Times New Roman"/>
                <w:sz w:val="32"/>
                <w:szCs w:val="32"/>
              </w:rPr>
            </w:pPr>
          </w:p>
          <w:p w:rsidR="00480049" w:rsidRDefault="00480049" w:rsidP="00BE36F7">
            <w:pPr>
              <w:jc w:val="center"/>
              <w:rPr>
                <w:rFonts w:ascii="Times New Roman" w:hAnsi="Times New Roman" w:cs="Times New Roman"/>
                <w:sz w:val="32"/>
                <w:szCs w:val="32"/>
              </w:rPr>
            </w:pPr>
          </w:p>
          <w:p w:rsidR="00C45650" w:rsidRDefault="00C45650" w:rsidP="00BE36F7">
            <w:pPr>
              <w:jc w:val="center"/>
              <w:rPr>
                <w:rFonts w:ascii="Times New Roman" w:hAnsi="Times New Roman" w:cs="Times New Roman"/>
                <w:sz w:val="32"/>
                <w:szCs w:val="32"/>
              </w:rPr>
            </w:pPr>
            <w:r>
              <w:rPr>
                <w:rFonts w:ascii="Times New Roman" w:hAnsi="Times New Roman" w:cs="Times New Roman"/>
                <w:sz w:val="32"/>
                <w:szCs w:val="32"/>
              </w:rPr>
              <w:t>Based on this, how does the demon energy distribution infer the temperature</w:t>
            </w:r>
            <w:r w:rsidR="005F2048">
              <w:rPr>
                <w:rFonts w:ascii="Times New Roman" w:hAnsi="Times New Roman" w:cs="Times New Roman"/>
                <w:sz w:val="32"/>
                <w:szCs w:val="32"/>
              </w:rPr>
              <w:t xml:space="preserve"> of the Einstein solid</w:t>
            </w:r>
            <w:r>
              <w:rPr>
                <w:rFonts w:ascii="Times New Roman" w:hAnsi="Times New Roman" w:cs="Times New Roman"/>
                <w:sz w:val="32"/>
                <w:szCs w:val="32"/>
              </w:rPr>
              <w:t>?</w:t>
            </w:r>
          </w:p>
          <w:p w:rsidR="00C45650" w:rsidRDefault="00C45650" w:rsidP="00625F4E">
            <w:pPr>
              <w:jc w:val="both"/>
              <w:rPr>
                <w:rFonts w:ascii="Times New Roman" w:hAnsi="Times New Roman" w:cs="Times New Roman"/>
                <w:sz w:val="32"/>
                <w:szCs w:val="32"/>
              </w:rPr>
            </w:pPr>
          </w:p>
          <w:p w:rsidR="00C45650" w:rsidRDefault="00C45650" w:rsidP="00625F4E">
            <w:pPr>
              <w:jc w:val="both"/>
              <w:rPr>
                <w:rFonts w:ascii="Times New Roman" w:hAnsi="Times New Roman" w:cs="Times New Roman"/>
                <w:sz w:val="32"/>
                <w:szCs w:val="32"/>
              </w:rPr>
            </w:pPr>
          </w:p>
          <w:p w:rsidR="00BE36F7" w:rsidRDefault="00BE36F7" w:rsidP="00625F4E">
            <w:pPr>
              <w:jc w:val="both"/>
              <w:rPr>
                <w:rFonts w:ascii="Times New Roman" w:hAnsi="Times New Roman" w:cs="Times New Roman"/>
                <w:sz w:val="32"/>
                <w:szCs w:val="32"/>
              </w:rPr>
            </w:pPr>
          </w:p>
          <w:p w:rsidR="00BE36F7" w:rsidRDefault="00BE36F7" w:rsidP="00625F4E">
            <w:pPr>
              <w:jc w:val="both"/>
              <w:rPr>
                <w:rFonts w:ascii="Times New Roman" w:hAnsi="Times New Roman" w:cs="Times New Roman"/>
                <w:sz w:val="32"/>
                <w:szCs w:val="32"/>
              </w:rPr>
            </w:pPr>
          </w:p>
          <w:p w:rsidR="00BE36F7" w:rsidRDefault="00BE36F7"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480049" w:rsidRDefault="00480049"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C45650" w:rsidRDefault="00C45650" w:rsidP="00625F4E">
            <w:pPr>
              <w:jc w:val="both"/>
              <w:rPr>
                <w:rFonts w:ascii="Times New Roman" w:hAnsi="Times New Roman" w:cs="Times New Roman"/>
                <w:sz w:val="32"/>
                <w:szCs w:val="32"/>
              </w:rPr>
            </w:pPr>
          </w:p>
        </w:tc>
      </w:tr>
    </w:tbl>
    <w:p w:rsidR="005F2048" w:rsidRPr="004F6F20" w:rsidRDefault="00C45650" w:rsidP="007C392A">
      <w:pPr>
        <w:jc w:val="both"/>
        <w:rPr>
          <w:rFonts w:ascii="Times New Roman" w:hAnsi="Times New Roman" w:cs="Times New Roman"/>
          <w:sz w:val="32"/>
          <w:szCs w:val="32"/>
        </w:rPr>
      </w:pPr>
      <w:r>
        <w:rPr>
          <w:rFonts w:ascii="Times New Roman" w:hAnsi="Times New Roman" w:cs="Times New Roman"/>
          <w:sz w:val="32"/>
          <w:szCs w:val="32"/>
        </w:rPr>
        <w:lastRenderedPageBreak/>
        <w:t>Consider</w:t>
      </w:r>
      <w:r w:rsidR="005F2048">
        <w:rPr>
          <w:rFonts w:ascii="Times New Roman" w:hAnsi="Times New Roman" w:cs="Times New Roman"/>
          <w:sz w:val="32"/>
          <w:szCs w:val="32"/>
        </w:rPr>
        <w:t>,</w:t>
      </w:r>
      <w:r>
        <w:rPr>
          <w:rFonts w:ascii="Times New Roman" w:hAnsi="Times New Roman" w:cs="Times New Roman"/>
          <w:sz w:val="32"/>
          <w:szCs w:val="32"/>
        </w:rPr>
        <w:t xml:space="preserve"> for the moment</w:t>
      </w:r>
      <w:r w:rsidR="005F2048">
        <w:rPr>
          <w:rFonts w:ascii="Times New Roman" w:hAnsi="Times New Roman" w:cs="Times New Roman"/>
          <w:sz w:val="32"/>
          <w:szCs w:val="32"/>
        </w:rPr>
        <w:t>,</w:t>
      </w:r>
      <w:r>
        <w:rPr>
          <w:rFonts w:ascii="Times New Roman" w:hAnsi="Times New Roman" w:cs="Times New Roman"/>
          <w:sz w:val="32"/>
          <w:szCs w:val="32"/>
        </w:rPr>
        <w:t xml:space="preserve"> a temperature demon in</w:t>
      </w:r>
      <w:r w:rsidR="005F2048">
        <w:rPr>
          <w:rFonts w:ascii="Times New Roman" w:hAnsi="Times New Roman" w:cs="Times New Roman"/>
          <w:sz w:val="32"/>
          <w:szCs w:val="32"/>
        </w:rPr>
        <w:t xml:space="preserve"> contact with a </w:t>
      </w:r>
      <w:r>
        <w:rPr>
          <w:rFonts w:ascii="Times New Roman" w:hAnsi="Times New Roman" w:cs="Times New Roman"/>
          <w:sz w:val="32"/>
          <w:szCs w:val="32"/>
        </w:rPr>
        <w:t>large Einstein solid</w:t>
      </w:r>
      <w:r w:rsidR="005F2048">
        <w:rPr>
          <w:rFonts w:ascii="Times New Roman" w:hAnsi="Times New Roman" w:cs="Times New Roman"/>
          <w:sz w:val="32"/>
          <w:szCs w:val="32"/>
        </w:rPr>
        <w:t xml:space="preserve"> (of order Avogadro’s number of oscillators)</w:t>
      </w:r>
      <w:r w:rsidR="00480049">
        <w:rPr>
          <w:rFonts w:ascii="Times New Roman" w:hAnsi="Times New Roman" w:cs="Times New Roman"/>
          <w:sz w:val="32"/>
          <w:szCs w:val="32"/>
        </w:rPr>
        <w:t xml:space="preserve"> with many units of energy</w:t>
      </w:r>
      <w:r>
        <w:rPr>
          <w:rFonts w:ascii="Times New Roman" w:hAnsi="Times New Roman" w:cs="Times New Roman"/>
          <w:sz w:val="32"/>
          <w:szCs w:val="32"/>
        </w:rPr>
        <w:t xml:space="preserve">. The solid is so large that its temperature </w:t>
      </w:r>
      <w:r w:rsidR="005F2048" w:rsidRPr="005F2048">
        <w:rPr>
          <w:rFonts w:ascii="Times New Roman" w:hAnsi="Times New Roman" w:cs="Times New Roman"/>
          <w:i/>
          <w:sz w:val="32"/>
          <w:szCs w:val="32"/>
        </w:rPr>
        <w:t>T</w:t>
      </w:r>
      <w:r w:rsidR="005F2048">
        <w:rPr>
          <w:rFonts w:ascii="Times New Roman" w:hAnsi="Times New Roman" w:cs="Times New Roman"/>
          <w:sz w:val="32"/>
          <w:szCs w:val="32"/>
        </w:rPr>
        <w:t xml:space="preserve"> is unaffected by </w:t>
      </w:r>
      <w:r>
        <w:rPr>
          <w:rFonts w:ascii="Times New Roman" w:hAnsi="Times New Roman" w:cs="Times New Roman"/>
          <w:sz w:val="32"/>
          <w:szCs w:val="32"/>
        </w:rPr>
        <w:t xml:space="preserve">energy exchange with the demon. For such </w:t>
      </w:r>
      <w:r w:rsidR="00E253D5">
        <w:rPr>
          <w:rFonts w:ascii="Times New Roman" w:hAnsi="Times New Roman" w:cs="Times New Roman"/>
          <w:sz w:val="32"/>
          <w:szCs w:val="32"/>
        </w:rPr>
        <w:t>a situation, the demon’s energy distribution is given by a Boltzmann factor (the larg</w:t>
      </w:r>
      <w:r w:rsidR="005F2048">
        <w:rPr>
          <w:rFonts w:ascii="Times New Roman" w:hAnsi="Times New Roman" w:cs="Times New Roman"/>
          <w:sz w:val="32"/>
          <w:szCs w:val="32"/>
        </w:rPr>
        <w:t xml:space="preserve">e Einstein solid acts as a heat bath of fixed temperature </w:t>
      </w:r>
      <w:r w:rsidR="005F2048" w:rsidRPr="005F2048">
        <w:rPr>
          <w:rFonts w:ascii="Times New Roman" w:hAnsi="Times New Roman" w:cs="Times New Roman"/>
          <w:i/>
          <w:sz w:val="32"/>
          <w:szCs w:val="32"/>
        </w:rPr>
        <w:t>T</w:t>
      </w:r>
      <w:r w:rsidR="00E253D5">
        <w:rPr>
          <w:rFonts w:ascii="Times New Roman" w:hAnsi="Times New Roman" w:cs="Times New Roman"/>
          <w:sz w:val="32"/>
          <w:szCs w:val="32"/>
        </w:rPr>
        <w:t>):</w:t>
      </w:r>
    </w:p>
    <w:p w:rsidR="005F2048" w:rsidRPr="004F6F20" w:rsidRDefault="00F61E89" w:rsidP="004F6F20">
      <w:pPr>
        <w:jc w:val="center"/>
        <w:rPr>
          <w:rFonts w:ascii="Times New Roman" w:hAnsi="Times New Roman" w:cs="Times New Roman"/>
          <w:sz w:val="32"/>
          <w:szCs w:val="32"/>
        </w:rPr>
      </w:pPr>
      <w:r w:rsidRPr="00F61E89">
        <w:rPr>
          <w:rFonts w:ascii="Times New Roman" w:hAnsi="Times New Roman" w:cs="Times New Roman"/>
          <w:position w:val="-12"/>
          <w:sz w:val="32"/>
          <w:szCs w:val="32"/>
        </w:rPr>
        <w:object w:dxaOrig="2040" w:dyaOrig="5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27pt" o:ole="">
            <v:imagedata r:id="rId9" o:title=""/>
          </v:shape>
          <o:OLEObject Type="Embed" ProgID="Equation.DSMT4" ShapeID="_x0000_i1025" DrawAspect="Content" ObjectID="_1438095090" r:id="rId10"/>
        </w:object>
      </w:r>
    </w:p>
    <w:p w:rsidR="00E253D5" w:rsidRDefault="00E253D5" w:rsidP="00625F4E">
      <w:pPr>
        <w:jc w:val="both"/>
        <w:rPr>
          <w:rFonts w:ascii="Times New Roman" w:hAnsi="Times New Roman" w:cs="Times New Roman"/>
          <w:sz w:val="32"/>
          <w:szCs w:val="32"/>
        </w:rPr>
      </w:pPr>
      <w:r>
        <w:rPr>
          <w:rFonts w:ascii="Times New Roman" w:hAnsi="Times New Roman" w:cs="Times New Roman"/>
          <w:sz w:val="32"/>
          <w:szCs w:val="32"/>
        </w:rPr>
        <w:t>It is conveni</w:t>
      </w:r>
      <w:r w:rsidR="004F6F20">
        <w:rPr>
          <w:rFonts w:ascii="Times New Roman" w:hAnsi="Times New Roman" w:cs="Times New Roman"/>
          <w:sz w:val="32"/>
          <w:szCs w:val="32"/>
        </w:rPr>
        <w:t>ent to plot the logarithm of this probability, since t</w:t>
      </w:r>
      <w:r w:rsidR="00F61E89">
        <w:rPr>
          <w:rFonts w:ascii="Times New Roman" w:hAnsi="Times New Roman" w:cs="Times New Roman"/>
          <w:sz w:val="32"/>
          <w:szCs w:val="32"/>
        </w:rPr>
        <w:t xml:space="preserve">he temperature is </w:t>
      </w:r>
      <w:r w:rsidR="00BE36F7">
        <w:rPr>
          <w:rFonts w:ascii="Times New Roman" w:hAnsi="Times New Roman" w:cs="Times New Roman"/>
          <w:sz w:val="32"/>
          <w:szCs w:val="32"/>
        </w:rPr>
        <w:t xml:space="preserve">related to the slope of ln </w:t>
      </w:r>
      <w:r w:rsidR="00BE36F7" w:rsidRPr="00BE36F7">
        <w:rPr>
          <w:rFonts w:ascii="Times New Roman" w:hAnsi="Times New Roman" w:cs="Times New Roman"/>
          <w:i/>
          <w:sz w:val="32"/>
          <w:szCs w:val="32"/>
        </w:rPr>
        <w:t>P</w:t>
      </w:r>
      <w:r>
        <w:rPr>
          <w:rFonts w:ascii="Times New Roman" w:hAnsi="Times New Roman" w:cs="Times New Roman"/>
          <w:sz w:val="32"/>
          <w:szCs w:val="32"/>
        </w:rPr>
        <w:t>. In fact</w:t>
      </w:r>
      <w:r w:rsidR="007E7953">
        <w:rPr>
          <w:rFonts w:ascii="Times New Roman" w:hAnsi="Times New Roman" w:cs="Times New Roman"/>
          <w:sz w:val="32"/>
          <w:szCs w:val="32"/>
        </w:rPr>
        <w:t>,</w:t>
      </w:r>
      <w:r>
        <w:rPr>
          <w:rFonts w:ascii="Times New Roman" w:hAnsi="Times New Roman" w:cs="Times New Roman"/>
          <w:sz w:val="32"/>
          <w:szCs w:val="32"/>
        </w:rPr>
        <w:t xml:space="preserve"> the temperature is the inverse </w:t>
      </w:r>
      <w:r w:rsidR="008D7401">
        <w:rPr>
          <w:rFonts w:ascii="Times New Roman" w:hAnsi="Times New Roman" w:cs="Times New Roman"/>
          <w:sz w:val="32"/>
          <w:szCs w:val="32"/>
        </w:rPr>
        <w:t>slope</w:t>
      </w:r>
      <w:r w:rsidR="007E7953">
        <w:rPr>
          <w:rFonts w:ascii="Times New Roman" w:hAnsi="Times New Roman" w:cs="Times New Roman"/>
          <w:sz w:val="32"/>
          <w:szCs w:val="32"/>
        </w:rPr>
        <w:t xml:space="preserve"> (up to a factor of </w:t>
      </w:r>
      <w:r w:rsidR="004F6F20">
        <w:rPr>
          <w:rFonts w:ascii="Times New Roman" w:hAnsi="Times New Roman" w:cs="Times New Roman"/>
          <w:sz w:val="32"/>
          <w:szCs w:val="32"/>
        </w:rPr>
        <w:t>−</w:t>
      </w:r>
      <w:r w:rsidR="007E7953" w:rsidRPr="007E7953">
        <w:rPr>
          <w:rFonts w:ascii="Times New Roman" w:hAnsi="Times New Roman" w:cs="Times New Roman"/>
          <w:i/>
          <w:sz w:val="32"/>
          <w:szCs w:val="32"/>
        </w:rPr>
        <w:t>k</w:t>
      </w:r>
      <w:r w:rsidR="007E7953">
        <w:rPr>
          <w:rFonts w:ascii="Times New Roman" w:hAnsi="Times New Roman" w:cs="Times New Roman"/>
          <w:sz w:val="32"/>
          <w:szCs w:val="32"/>
        </w:rPr>
        <w:t>)</w:t>
      </w:r>
      <w:r w:rsidR="004F6F20">
        <w:rPr>
          <w:rFonts w:ascii="Times New Roman" w:hAnsi="Times New Roman" w:cs="Times New Roman"/>
          <w:sz w:val="32"/>
          <w:szCs w:val="32"/>
        </w:rPr>
        <w:t>.</w:t>
      </w:r>
      <w:r w:rsidR="007E7953">
        <w:rPr>
          <w:rFonts w:ascii="Times New Roman" w:hAnsi="Times New Roman" w:cs="Times New Roman"/>
          <w:sz w:val="32"/>
          <w:szCs w:val="32"/>
        </w:rPr>
        <w:t xml:space="preserve"> This then presents a way of inferring the temperature of </w:t>
      </w:r>
      <w:r w:rsidR="004F6F20">
        <w:rPr>
          <w:rFonts w:ascii="Times New Roman" w:hAnsi="Times New Roman" w:cs="Times New Roman"/>
          <w:sz w:val="32"/>
          <w:szCs w:val="32"/>
        </w:rPr>
        <w:t>l</w:t>
      </w:r>
      <w:r w:rsidR="007E7953">
        <w:rPr>
          <w:rFonts w:ascii="Times New Roman" w:hAnsi="Times New Roman" w:cs="Times New Roman"/>
          <w:sz w:val="32"/>
          <w:szCs w:val="32"/>
        </w:rPr>
        <w:t>a</w:t>
      </w:r>
      <w:r w:rsidR="004F6F20">
        <w:rPr>
          <w:rFonts w:ascii="Times New Roman" w:hAnsi="Times New Roman" w:cs="Times New Roman"/>
          <w:sz w:val="32"/>
          <w:szCs w:val="32"/>
        </w:rPr>
        <w:t>rge</w:t>
      </w:r>
      <w:r w:rsidR="007E7953">
        <w:rPr>
          <w:rFonts w:ascii="Times New Roman" w:hAnsi="Times New Roman" w:cs="Times New Roman"/>
          <w:sz w:val="32"/>
          <w:szCs w:val="32"/>
        </w:rPr>
        <w:t xml:space="preserve"> system</w:t>
      </w:r>
      <w:r w:rsidR="004F6F20">
        <w:rPr>
          <w:rFonts w:ascii="Times New Roman" w:hAnsi="Times New Roman" w:cs="Times New Roman"/>
          <w:sz w:val="32"/>
          <w:szCs w:val="32"/>
        </w:rPr>
        <w:t>s</w:t>
      </w:r>
      <w:r w:rsidR="007E7953">
        <w:rPr>
          <w:rFonts w:ascii="Times New Roman" w:hAnsi="Times New Roman" w:cs="Times New Roman"/>
          <w:sz w:val="32"/>
          <w:szCs w:val="32"/>
        </w:rPr>
        <w:t xml:space="preserve">: put the system in </w:t>
      </w:r>
      <w:r w:rsidR="004F6F20">
        <w:rPr>
          <w:rFonts w:ascii="Times New Roman" w:hAnsi="Times New Roman" w:cs="Times New Roman"/>
          <w:sz w:val="32"/>
          <w:szCs w:val="32"/>
        </w:rPr>
        <w:t xml:space="preserve">thermal </w:t>
      </w:r>
      <w:r w:rsidR="007E7953">
        <w:rPr>
          <w:rFonts w:ascii="Times New Roman" w:hAnsi="Times New Roman" w:cs="Times New Roman"/>
          <w:sz w:val="32"/>
          <w:szCs w:val="32"/>
        </w:rPr>
        <w:t>contact with a much smaller system</w:t>
      </w:r>
      <w:r w:rsidR="004F6F20">
        <w:rPr>
          <w:rFonts w:ascii="Times New Roman" w:hAnsi="Times New Roman" w:cs="Times New Roman"/>
          <w:sz w:val="32"/>
          <w:szCs w:val="32"/>
        </w:rPr>
        <w:t xml:space="preserve"> </w:t>
      </w:r>
      <w:r w:rsidR="007E7953">
        <w:rPr>
          <w:rFonts w:ascii="Times New Roman" w:hAnsi="Times New Roman" w:cs="Times New Roman"/>
          <w:sz w:val="32"/>
          <w:szCs w:val="32"/>
        </w:rPr>
        <w:t>and measure the inverse slope of the logarithm of the smaller system’s energy distribution.</w:t>
      </w:r>
    </w:p>
    <w:p w:rsidR="008D7401" w:rsidRDefault="008D7401" w:rsidP="00625F4E">
      <w:pPr>
        <w:jc w:val="both"/>
        <w:rPr>
          <w:rFonts w:ascii="Times New Roman" w:hAnsi="Times New Roman" w:cs="Times New Roman"/>
          <w:sz w:val="32"/>
          <w:szCs w:val="32"/>
        </w:rPr>
      </w:pPr>
    </w:p>
    <w:p w:rsidR="00BE36F7" w:rsidRDefault="00F61E89" w:rsidP="00BE36F7">
      <w:pPr>
        <w:jc w:val="both"/>
        <w:rPr>
          <w:rFonts w:ascii="Times New Roman" w:hAnsi="Times New Roman" w:cs="Times New Roman"/>
          <w:sz w:val="32"/>
          <w:szCs w:val="32"/>
        </w:rPr>
      </w:pPr>
      <w:r>
        <w:rPr>
          <w:rFonts w:ascii="Times New Roman" w:hAnsi="Times New Roman" w:cs="Times New Roman"/>
          <w:sz w:val="32"/>
          <w:szCs w:val="32"/>
        </w:rPr>
        <w:t>Now, consider the EJS simulation launched by running</w:t>
      </w:r>
      <w:r w:rsidR="00635C82">
        <w:rPr>
          <w:rFonts w:ascii="Times New Roman" w:hAnsi="Times New Roman" w:cs="Times New Roman"/>
          <w:sz w:val="32"/>
          <w:szCs w:val="32"/>
        </w:rPr>
        <w:t xml:space="preserve"> the file</w:t>
      </w:r>
      <w:r>
        <w:rPr>
          <w:rFonts w:ascii="Times New Roman" w:hAnsi="Times New Roman" w:cs="Times New Roman"/>
          <w:sz w:val="32"/>
          <w:szCs w:val="32"/>
        </w:rPr>
        <w:t xml:space="preserve"> No5_EinsteinSolidTemperatureDemon.jar</w:t>
      </w:r>
      <w:r w:rsidR="00BE36F7">
        <w:rPr>
          <w:rFonts w:ascii="Times New Roman" w:hAnsi="Times New Roman" w:cs="Times New Roman"/>
          <w:sz w:val="32"/>
          <w:szCs w:val="32"/>
        </w:rPr>
        <w:t>.</w:t>
      </w:r>
    </w:p>
    <w:p w:rsidR="00BE36F7" w:rsidRDefault="00BE36F7" w:rsidP="00BE36F7">
      <w:pPr>
        <w:pStyle w:val="ListParagraph"/>
        <w:numPr>
          <w:ilvl w:val="0"/>
          <w:numId w:val="4"/>
        </w:numPr>
        <w:jc w:val="both"/>
        <w:rPr>
          <w:rFonts w:ascii="Times New Roman" w:hAnsi="Times New Roman" w:cs="Times New Roman"/>
          <w:sz w:val="32"/>
          <w:szCs w:val="32"/>
        </w:rPr>
      </w:pPr>
      <w:r>
        <w:rPr>
          <w:rFonts w:ascii="Times New Roman" w:hAnsi="Times New Roman" w:cs="Times New Roman"/>
          <w:sz w:val="32"/>
          <w:szCs w:val="32"/>
        </w:rPr>
        <w:t>The Einstein solid – demon system is isolated. The number of energy units in this system can be adjusted by editing the field in the main display. All of this energy is originally in the Einstein solid, but after interaction starts it is shared between the demon and the Einstein solid.</w:t>
      </w:r>
    </w:p>
    <w:p w:rsidR="00BE36F7" w:rsidRDefault="00BE36F7" w:rsidP="00BE36F7">
      <w:pPr>
        <w:pStyle w:val="ListParagraph"/>
        <w:numPr>
          <w:ilvl w:val="0"/>
          <w:numId w:val="4"/>
        </w:numPr>
        <w:jc w:val="both"/>
        <w:rPr>
          <w:rFonts w:ascii="Times New Roman" w:hAnsi="Times New Roman" w:cs="Times New Roman"/>
          <w:sz w:val="32"/>
          <w:szCs w:val="32"/>
        </w:rPr>
      </w:pPr>
      <w:r>
        <w:rPr>
          <w:rFonts w:ascii="Times New Roman" w:hAnsi="Times New Roman" w:cs="Times New Roman"/>
          <w:sz w:val="32"/>
          <w:szCs w:val="32"/>
        </w:rPr>
        <w:t>The size of the Einstein solid can be adjusted using the slider in</w:t>
      </w:r>
      <w:r w:rsidR="004F6F20">
        <w:rPr>
          <w:rFonts w:ascii="Times New Roman" w:hAnsi="Times New Roman" w:cs="Times New Roman"/>
          <w:sz w:val="32"/>
          <w:szCs w:val="32"/>
        </w:rPr>
        <w:t xml:space="preserve"> the main display. The demon </w:t>
      </w:r>
      <w:r>
        <w:rPr>
          <w:rFonts w:ascii="Times New Roman" w:hAnsi="Times New Roman" w:cs="Times New Roman"/>
          <w:sz w:val="32"/>
          <w:szCs w:val="32"/>
        </w:rPr>
        <w:t xml:space="preserve">always </w:t>
      </w:r>
      <w:r w:rsidR="004F6F20">
        <w:rPr>
          <w:rFonts w:ascii="Times New Roman" w:hAnsi="Times New Roman" w:cs="Times New Roman"/>
          <w:sz w:val="32"/>
          <w:szCs w:val="32"/>
        </w:rPr>
        <w:t xml:space="preserve">contains just </w:t>
      </w:r>
      <w:r>
        <w:rPr>
          <w:rFonts w:ascii="Times New Roman" w:hAnsi="Times New Roman" w:cs="Times New Roman"/>
          <w:sz w:val="32"/>
          <w:szCs w:val="32"/>
        </w:rPr>
        <w:t>a single oscillator.</w:t>
      </w:r>
    </w:p>
    <w:p w:rsidR="00BE36F7" w:rsidRDefault="00BE36F7" w:rsidP="00BE36F7">
      <w:pPr>
        <w:pStyle w:val="ListParagraph"/>
        <w:numPr>
          <w:ilvl w:val="0"/>
          <w:numId w:val="4"/>
        </w:numPr>
        <w:jc w:val="both"/>
        <w:rPr>
          <w:rFonts w:ascii="Times New Roman" w:hAnsi="Times New Roman" w:cs="Times New Roman"/>
          <w:sz w:val="32"/>
          <w:szCs w:val="32"/>
        </w:rPr>
      </w:pPr>
      <w:r>
        <w:rPr>
          <w:rFonts w:ascii="Times New Roman" w:hAnsi="Times New Roman" w:cs="Times New Roman"/>
          <w:sz w:val="32"/>
          <w:szCs w:val="32"/>
        </w:rPr>
        <w:t xml:space="preserve">Demon and Einstein solid properties can be displayed by checking the appropriate boxes. </w:t>
      </w:r>
    </w:p>
    <w:p w:rsidR="008D1555" w:rsidRDefault="008D1555" w:rsidP="00BE36F7">
      <w:pPr>
        <w:pStyle w:val="ListParagraph"/>
        <w:numPr>
          <w:ilvl w:val="0"/>
          <w:numId w:val="4"/>
        </w:numPr>
        <w:jc w:val="both"/>
        <w:rPr>
          <w:rFonts w:ascii="Times New Roman" w:hAnsi="Times New Roman" w:cs="Times New Roman"/>
          <w:sz w:val="32"/>
          <w:szCs w:val="32"/>
        </w:rPr>
      </w:pPr>
      <w:r>
        <w:rPr>
          <w:rFonts w:ascii="Times New Roman" w:hAnsi="Times New Roman" w:cs="Times New Roman"/>
          <w:sz w:val="32"/>
          <w:szCs w:val="32"/>
        </w:rPr>
        <w:t>In this simulation, colour is an indication of energy content in an oscillator.</w:t>
      </w:r>
    </w:p>
    <w:p w:rsidR="008D7401" w:rsidRDefault="008D7401" w:rsidP="00625F4E">
      <w:pPr>
        <w:jc w:val="both"/>
        <w:rPr>
          <w:rFonts w:ascii="Times New Roman" w:hAnsi="Times New Roman" w:cs="Times New Roman"/>
          <w:sz w:val="32"/>
          <w:szCs w:val="32"/>
        </w:rPr>
      </w:pPr>
    </w:p>
    <w:tbl>
      <w:tblPr>
        <w:tblStyle w:val="TableGrid"/>
        <w:tblW w:w="0" w:type="auto"/>
        <w:tblLook w:val="04A0" w:firstRow="1" w:lastRow="0" w:firstColumn="1" w:lastColumn="0" w:noHBand="0" w:noVBand="1"/>
      </w:tblPr>
      <w:tblGrid>
        <w:gridCol w:w="9242"/>
      </w:tblGrid>
      <w:tr w:rsidR="008D1555" w:rsidTr="008D1555">
        <w:tc>
          <w:tcPr>
            <w:tcW w:w="9242" w:type="dxa"/>
          </w:tcPr>
          <w:p w:rsidR="008D1555" w:rsidRDefault="008D1555" w:rsidP="00625F4E">
            <w:pPr>
              <w:jc w:val="both"/>
              <w:rPr>
                <w:rFonts w:ascii="Times New Roman" w:hAnsi="Times New Roman" w:cs="Times New Roman"/>
                <w:sz w:val="32"/>
                <w:szCs w:val="32"/>
              </w:rPr>
            </w:pPr>
          </w:p>
          <w:p w:rsidR="008D1555" w:rsidRDefault="004F6F20" w:rsidP="00290C1B">
            <w:pPr>
              <w:jc w:val="center"/>
              <w:rPr>
                <w:rFonts w:ascii="Times New Roman" w:hAnsi="Times New Roman" w:cs="Times New Roman"/>
                <w:sz w:val="32"/>
                <w:szCs w:val="32"/>
              </w:rPr>
            </w:pPr>
            <w:r w:rsidRPr="004F6F20">
              <w:rPr>
                <w:rFonts w:ascii="Times New Roman" w:hAnsi="Times New Roman" w:cs="Times New Roman"/>
                <w:b/>
                <w:sz w:val="32"/>
                <w:szCs w:val="32"/>
              </w:rPr>
              <w:t>1.7</w:t>
            </w:r>
            <w:r w:rsidR="008D1555">
              <w:rPr>
                <w:rFonts w:ascii="Times New Roman" w:hAnsi="Times New Roman" w:cs="Times New Roman"/>
                <w:sz w:val="32"/>
                <w:szCs w:val="32"/>
              </w:rPr>
              <w:t>) Use the simulation to confirm your earlier responses. Here is a checklist together with space to comment on discrepancies:</w:t>
            </w:r>
          </w:p>
          <w:p w:rsidR="008D1555" w:rsidRDefault="008D1555" w:rsidP="00625F4E">
            <w:pPr>
              <w:jc w:val="both"/>
              <w:rPr>
                <w:rFonts w:ascii="Times New Roman" w:hAnsi="Times New Roman" w:cs="Times New Roman"/>
                <w:sz w:val="32"/>
                <w:szCs w:val="32"/>
              </w:rPr>
            </w:pPr>
          </w:p>
          <w:p w:rsidR="008D1555" w:rsidRDefault="008D1555" w:rsidP="008D1555">
            <w:pPr>
              <w:pStyle w:val="ListParagraph"/>
              <w:numPr>
                <w:ilvl w:val="0"/>
                <w:numId w:val="6"/>
              </w:numPr>
              <w:jc w:val="both"/>
              <w:rPr>
                <w:rFonts w:ascii="Times New Roman" w:hAnsi="Times New Roman" w:cs="Times New Roman"/>
                <w:sz w:val="32"/>
                <w:szCs w:val="32"/>
              </w:rPr>
            </w:pPr>
            <w:r>
              <w:rPr>
                <w:rFonts w:ascii="Times New Roman" w:hAnsi="Times New Roman" w:cs="Times New Roman"/>
                <w:sz w:val="32"/>
                <w:szCs w:val="32"/>
              </w:rPr>
              <w:t>Solid entropy and temperature sketch graphs (1.2)</w:t>
            </w:r>
          </w:p>
          <w:p w:rsidR="008D1555" w:rsidRDefault="008D1555" w:rsidP="008D1555">
            <w:pPr>
              <w:pStyle w:val="ListParagraph"/>
              <w:jc w:val="both"/>
              <w:rPr>
                <w:rFonts w:ascii="Times New Roman" w:hAnsi="Times New Roman" w:cs="Times New Roman"/>
                <w:sz w:val="32"/>
                <w:szCs w:val="32"/>
              </w:rPr>
            </w:pPr>
          </w:p>
          <w:p w:rsidR="004F6F20" w:rsidRDefault="004F6F20" w:rsidP="008D1555">
            <w:pPr>
              <w:pStyle w:val="ListParagraph"/>
              <w:jc w:val="both"/>
              <w:rPr>
                <w:rFonts w:ascii="Times New Roman" w:hAnsi="Times New Roman" w:cs="Times New Roman"/>
                <w:sz w:val="32"/>
                <w:szCs w:val="32"/>
              </w:rPr>
            </w:pPr>
          </w:p>
          <w:p w:rsidR="004F6F20" w:rsidRDefault="004F6F20" w:rsidP="008D1555">
            <w:pPr>
              <w:pStyle w:val="ListParagraph"/>
              <w:jc w:val="both"/>
              <w:rPr>
                <w:rFonts w:ascii="Times New Roman" w:hAnsi="Times New Roman" w:cs="Times New Roman"/>
                <w:sz w:val="32"/>
                <w:szCs w:val="32"/>
              </w:rPr>
            </w:pPr>
          </w:p>
          <w:p w:rsidR="004F6F20" w:rsidRDefault="004F6F20" w:rsidP="008D1555">
            <w:pPr>
              <w:pStyle w:val="ListParagraph"/>
              <w:jc w:val="both"/>
              <w:rPr>
                <w:rFonts w:ascii="Times New Roman" w:hAnsi="Times New Roman" w:cs="Times New Roman"/>
                <w:sz w:val="32"/>
                <w:szCs w:val="32"/>
              </w:rPr>
            </w:pPr>
          </w:p>
          <w:p w:rsidR="008D1555" w:rsidRDefault="008D1555" w:rsidP="008D1555">
            <w:pPr>
              <w:pStyle w:val="ListParagraph"/>
              <w:numPr>
                <w:ilvl w:val="0"/>
                <w:numId w:val="6"/>
              </w:numPr>
              <w:jc w:val="both"/>
              <w:rPr>
                <w:rFonts w:ascii="Times New Roman" w:hAnsi="Times New Roman" w:cs="Times New Roman"/>
                <w:sz w:val="32"/>
                <w:szCs w:val="32"/>
              </w:rPr>
            </w:pPr>
            <w:r>
              <w:rPr>
                <w:rFonts w:ascii="Times New Roman" w:hAnsi="Times New Roman" w:cs="Times New Roman"/>
                <w:sz w:val="32"/>
                <w:szCs w:val="32"/>
              </w:rPr>
              <w:t>Energy evolution and equilibrium (1.4)</w:t>
            </w:r>
          </w:p>
          <w:p w:rsidR="008D1555" w:rsidRDefault="008D1555" w:rsidP="008D1555">
            <w:pPr>
              <w:rPr>
                <w:rFonts w:ascii="Times New Roman" w:hAnsi="Times New Roman" w:cs="Times New Roman"/>
                <w:sz w:val="32"/>
                <w:szCs w:val="32"/>
              </w:rPr>
            </w:pPr>
          </w:p>
          <w:p w:rsidR="004F6F20" w:rsidRDefault="004F6F20" w:rsidP="008D1555">
            <w:pPr>
              <w:rPr>
                <w:rFonts w:ascii="Times New Roman" w:hAnsi="Times New Roman" w:cs="Times New Roman"/>
                <w:sz w:val="32"/>
                <w:szCs w:val="32"/>
              </w:rPr>
            </w:pPr>
          </w:p>
          <w:p w:rsidR="004F6F20" w:rsidRDefault="004F6F20" w:rsidP="008D1555">
            <w:pPr>
              <w:rPr>
                <w:rFonts w:ascii="Times New Roman" w:hAnsi="Times New Roman" w:cs="Times New Roman"/>
                <w:sz w:val="32"/>
                <w:szCs w:val="32"/>
              </w:rPr>
            </w:pPr>
          </w:p>
          <w:p w:rsidR="004F6F20" w:rsidRDefault="004F6F20" w:rsidP="008D1555">
            <w:pPr>
              <w:rPr>
                <w:rFonts w:ascii="Times New Roman" w:hAnsi="Times New Roman" w:cs="Times New Roman"/>
                <w:sz w:val="32"/>
                <w:szCs w:val="32"/>
              </w:rPr>
            </w:pPr>
          </w:p>
          <w:p w:rsidR="004F6F20" w:rsidRPr="008D1555" w:rsidRDefault="004F6F20" w:rsidP="008D1555">
            <w:pPr>
              <w:rPr>
                <w:rFonts w:ascii="Times New Roman" w:hAnsi="Times New Roman" w:cs="Times New Roman"/>
                <w:sz w:val="32"/>
                <w:szCs w:val="32"/>
              </w:rPr>
            </w:pPr>
          </w:p>
          <w:p w:rsidR="008D1555" w:rsidRDefault="008D1555" w:rsidP="008D1555">
            <w:pPr>
              <w:pStyle w:val="ListParagraph"/>
              <w:numPr>
                <w:ilvl w:val="0"/>
                <w:numId w:val="6"/>
              </w:numPr>
              <w:jc w:val="both"/>
              <w:rPr>
                <w:rFonts w:ascii="Times New Roman" w:hAnsi="Times New Roman" w:cs="Times New Roman"/>
                <w:sz w:val="32"/>
                <w:szCs w:val="32"/>
              </w:rPr>
            </w:pPr>
            <w:r>
              <w:rPr>
                <w:rFonts w:ascii="Times New Roman" w:hAnsi="Times New Roman" w:cs="Times New Roman"/>
                <w:sz w:val="32"/>
                <w:szCs w:val="32"/>
              </w:rPr>
              <w:t>Demon energy distribution (1.6)</w:t>
            </w:r>
          </w:p>
          <w:p w:rsidR="008D1555" w:rsidRPr="008D1555" w:rsidRDefault="008D1555" w:rsidP="008D1555">
            <w:pPr>
              <w:pStyle w:val="ListParagraph"/>
              <w:rPr>
                <w:rFonts w:ascii="Times New Roman" w:hAnsi="Times New Roman" w:cs="Times New Roman"/>
                <w:sz w:val="32"/>
                <w:szCs w:val="32"/>
              </w:rPr>
            </w:pPr>
          </w:p>
          <w:p w:rsidR="008D1555" w:rsidRDefault="008D1555" w:rsidP="008D1555">
            <w:pPr>
              <w:pStyle w:val="ListParagraph"/>
              <w:jc w:val="both"/>
              <w:rPr>
                <w:rFonts w:ascii="Times New Roman" w:hAnsi="Times New Roman" w:cs="Times New Roman"/>
                <w:sz w:val="32"/>
                <w:szCs w:val="32"/>
              </w:rPr>
            </w:pPr>
          </w:p>
          <w:p w:rsidR="004F6F20" w:rsidRDefault="004F6F20" w:rsidP="008D1555">
            <w:pPr>
              <w:pStyle w:val="ListParagraph"/>
              <w:jc w:val="both"/>
              <w:rPr>
                <w:rFonts w:ascii="Times New Roman" w:hAnsi="Times New Roman" w:cs="Times New Roman"/>
                <w:sz w:val="32"/>
                <w:szCs w:val="32"/>
              </w:rPr>
            </w:pPr>
          </w:p>
          <w:p w:rsidR="004F6F20" w:rsidRDefault="004F6F20" w:rsidP="008D1555">
            <w:pPr>
              <w:pStyle w:val="ListParagraph"/>
              <w:jc w:val="both"/>
              <w:rPr>
                <w:rFonts w:ascii="Times New Roman" w:hAnsi="Times New Roman" w:cs="Times New Roman"/>
                <w:sz w:val="32"/>
                <w:szCs w:val="32"/>
              </w:rPr>
            </w:pPr>
          </w:p>
          <w:p w:rsidR="004F6F20" w:rsidRPr="008D1555" w:rsidRDefault="004F6F20" w:rsidP="008D1555">
            <w:pPr>
              <w:pStyle w:val="ListParagraph"/>
              <w:jc w:val="both"/>
              <w:rPr>
                <w:rFonts w:ascii="Times New Roman" w:hAnsi="Times New Roman" w:cs="Times New Roman"/>
                <w:sz w:val="32"/>
                <w:szCs w:val="32"/>
              </w:rPr>
            </w:pPr>
          </w:p>
          <w:p w:rsidR="008D1555" w:rsidRDefault="008D1555" w:rsidP="00625F4E">
            <w:pPr>
              <w:jc w:val="both"/>
              <w:rPr>
                <w:rFonts w:ascii="Times New Roman" w:hAnsi="Times New Roman" w:cs="Times New Roman"/>
                <w:sz w:val="32"/>
                <w:szCs w:val="32"/>
              </w:rPr>
            </w:pPr>
          </w:p>
          <w:p w:rsidR="008D1555" w:rsidRDefault="008D1555" w:rsidP="00625F4E">
            <w:pPr>
              <w:jc w:val="both"/>
              <w:rPr>
                <w:rFonts w:ascii="Times New Roman" w:hAnsi="Times New Roman" w:cs="Times New Roman"/>
                <w:sz w:val="32"/>
                <w:szCs w:val="32"/>
              </w:rPr>
            </w:pPr>
          </w:p>
        </w:tc>
      </w:tr>
    </w:tbl>
    <w:p w:rsidR="00A1343A" w:rsidRDefault="00A1343A" w:rsidP="00625F4E">
      <w:pPr>
        <w:jc w:val="both"/>
        <w:rPr>
          <w:rFonts w:ascii="Times New Roman" w:hAnsi="Times New Roman" w:cs="Times New Roman"/>
          <w:sz w:val="32"/>
          <w:szCs w:val="32"/>
        </w:rPr>
      </w:pPr>
    </w:p>
    <w:p w:rsidR="001F63E2" w:rsidRDefault="008D1555" w:rsidP="00625F4E">
      <w:pPr>
        <w:jc w:val="both"/>
        <w:rPr>
          <w:rFonts w:ascii="Times New Roman" w:hAnsi="Times New Roman" w:cs="Times New Roman"/>
          <w:sz w:val="32"/>
          <w:szCs w:val="32"/>
        </w:rPr>
      </w:pPr>
      <w:r>
        <w:rPr>
          <w:rFonts w:ascii="Times New Roman" w:hAnsi="Times New Roman" w:cs="Times New Roman"/>
          <w:sz w:val="32"/>
          <w:szCs w:val="32"/>
        </w:rPr>
        <w:t>The simulation contains data tools that allow best-fits</w:t>
      </w:r>
      <w:r w:rsidR="001F63E2">
        <w:rPr>
          <w:rFonts w:ascii="Times New Roman" w:hAnsi="Times New Roman" w:cs="Times New Roman"/>
          <w:sz w:val="32"/>
          <w:szCs w:val="32"/>
        </w:rPr>
        <w:t xml:space="preserve"> to data and various other plotting options. Right click inside </w:t>
      </w:r>
      <w:r w:rsidR="00EC060E">
        <w:rPr>
          <w:rFonts w:ascii="Times New Roman" w:hAnsi="Times New Roman" w:cs="Times New Roman"/>
          <w:sz w:val="32"/>
          <w:szCs w:val="32"/>
        </w:rPr>
        <w:t>any of the plot panels</w:t>
      </w:r>
      <w:r w:rsidR="001F63E2">
        <w:rPr>
          <w:rFonts w:ascii="Times New Roman" w:hAnsi="Times New Roman" w:cs="Times New Roman"/>
          <w:sz w:val="32"/>
          <w:szCs w:val="32"/>
        </w:rPr>
        <w:t xml:space="preserve"> and select </w:t>
      </w:r>
    </w:p>
    <w:p w:rsidR="00A1343A" w:rsidRPr="001F63E2" w:rsidRDefault="00635C82" w:rsidP="001F63E2">
      <w:pPr>
        <w:jc w:val="center"/>
        <w:rPr>
          <w:rFonts w:ascii="Times New Roman" w:hAnsi="Times New Roman" w:cs="Times New Roman"/>
          <w:i/>
          <w:sz w:val="32"/>
          <w:szCs w:val="32"/>
        </w:rPr>
      </w:pPr>
      <w:r>
        <w:rPr>
          <w:rFonts w:ascii="Times New Roman" w:hAnsi="Times New Roman" w:cs="Times New Roman"/>
          <w:i/>
          <w:sz w:val="32"/>
          <w:szCs w:val="32"/>
        </w:rPr>
        <w:t>Elements options-&gt;Trace</w:t>
      </w:r>
      <w:r w:rsidR="001F63E2" w:rsidRPr="001F63E2">
        <w:rPr>
          <w:rFonts w:ascii="Times New Roman" w:hAnsi="Times New Roman" w:cs="Times New Roman"/>
          <w:i/>
          <w:sz w:val="32"/>
          <w:szCs w:val="32"/>
        </w:rPr>
        <w:t>DemonProbability-&gt;Analyze data</w:t>
      </w:r>
    </w:p>
    <w:p w:rsidR="003756FF" w:rsidRDefault="003756FF" w:rsidP="008D1555">
      <w:pPr>
        <w:rPr>
          <w:rFonts w:ascii="Times New Roman" w:hAnsi="Times New Roman" w:cs="Times New Roman"/>
          <w:sz w:val="32"/>
          <w:szCs w:val="32"/>
        </w:rPr>
      </w:pPr>
      <w:r>
        <w:rPr>
          <w:rFonts w:ascii="Times New Roman" w:hAnsi="Times New Roman" w:cs="Times New Roman"/>
          <w:sz w:val="32"/>
          <w:szCs w:val="32"/>
        </w:rPr>
        <w:t xml:space="preserve">This will allow you to analyse the ln </w:t>
      </w:r>
      <w:r w:rsidRPr="003756FF">
        <w:rPr>
          <w:rFonts w:ascii="Times New Roman" w:hAnsi="Times New Roman" w:cs="Times New Roman"/>
          <w:i/>
          <w:sz w:val="32"/>
          <w:szCs w:val="32"/>
        </w:rPr>
        <w:t>P</w:t>
      </w:r>
      <w:r>
        <w:rPr>
          <w:rFonts w:ascii="Times New Roman" w:hAnsi="Times New Roman" w:cs="Times New Roman"/>
          <w:sz w:val="32"/>
          <w:szCs w:val="32"/>
        </w:rPr>
        <w:t>(</w:t>
      </w:r>
      <w:r w:rsidRPr="003756FF">
        <w:rPr>
          <w:rFonts w:ascii="Times New Roman" w:hAnsi="Times New Roman" w:cs="Times New Roman"/>
          <w:i/>
          <w:sz w:val="32"/>
          <w:szCs w:val="32"/>
        </w:rPr>
        <w:t>E</w:t>
      </w:r>
      <w:r w:rsidRPr="003756FF">
        <w:rPr>
          <w:rFonts w:ascii="Times New Roman" w:hAnsi="Times New Roman" w:cs="Times New Roman"/>
          <w:i/>
          <w:sz w:val="32"/>
          <w:szCs w:val="32"/>
          <w:vertAlign w:val="subscript"/>
        </w:rPr>
        <w:t>d</w:t>
      </w:r>
      <w:r>
        <w:rPr>
          <w:rFonts w:ascii="Times New Roman" w:hAnsi="Times New Roman" w:cs="Times New Roman"/>
          <w:sz w:val="32"/>
          <w:szCs w:val="32"/>
        </w:rPr>
        <w:t>) data. You can follow a similar procedure to analyse data in any of the other plotting panels</w:t>
      </w:r>
      <w:r w:rsidR="00EC060E">
        <w:rPr>
          <w:rFonts w:ascii="Times New Roman" w:hAnsi="Times New Roman" w:cs="Times New Roman"/>
          <w:sz w:val="32"/>
          <w:szCs w:val="32"/>
        </w:rPr>
        <w:t xml:space="preserve"> (e.g. the Temperature data can be analysed by selecting </w:t>
      </w:r>
    </w:p>
    <w:p w:rsidR="00EC060E" w:rsidRPr="001F63E2" w:rsidRDefault="00EC060E" w:rsidP="00EC060E">
      <w:pPr>
        <w:jc w:val="center"/>
        <w:rPr>
          <w:rFonts w:ascii="Times New Roman" w:hAnsi="Times New Roman" w:cs="Times New Roman"/>
          <w:i/>
          <w:sz w:val="32"/>
          <w:szCs w:val="32"/>
        </w:rPr>
      </w:pPr>
      <w:r w:rsidRPr="001F63E2">
        <w:rPr>
          <w:rFonts w:ascii="Times New Roman" w:hAnsi="Times New Roman" w:cs="Times New Roman"/>
          <w:i/>
          <w:sz w:val="32"/>
          <w:szCs w:val="32"/>
        </w:rPr>
        <w:t>Elements options-&gt;</w:t>
      </w:r>
      <w:r>
        <w:rPr>
          <w:rFonts w:ascii="Times New Roman" w:hAnsi="Times New Roman" w:cs="Times New Roman"/>
          <w:i/>
          <w:sz w:val="32"/>
          <w:szCs w:val="32"/>
        </w:rPr>
        <w:t>Temp</w:t>
      </w:r>
      <w:r w:rsidRPr="001F63E2">
        <w:rPr>
          <w:rFonts w:ascii="Times New Roman" w:hAnsi="Times New Roman" w:cs="Times New Roman"/>
          <w:i/>
          <w:sz w:val="32"/>
          <w:szCs w:val="32"/>
        </w:rPr>
        <w:t>Trace-&gt;Analyze data</w:t>
      </w:r>
    </w:p>
    <w:p w:rsidR="003756FF" w:rsidRDefault="003756FF" w:rsidP="008D1555">
      <w:pPr>
        <w:rPr>
          <w:rFonts w:ascii="Times New Roman" w:hAnsi="Times New Roman" w:cs="Times New Roman"/>
          <w:sz w:val="32"/>
          <w:szCs w:val="32"/>
        </w:rPr>
      </w:pPr>
    </w:p>
    <w:tbl>
      <w:tblPr>
        <w:tblStyle w:val="TableGrid"/>
        <w:tblW w:w="0" w:type="auto"/>
        <w:tblLook w:val="04A0" w:firstRow="1" w:lastRow="0" w:firstColumn="1" w:lastColumn="0" w:noHBand="0" w:noVBand="1"/>
      </w:tblPr>
      <w:tblGrid>
        <w:gridCol w:w="9242"/>
      </w:tblGrid>
      <w:tr w:rsidR="003756FF" w:rsidTr="003756FF">
        <w:tc>
          <w:tcPr>
            <w:tcW w:w="9242" w:type="dxa"/>
          </w:tcPr>
          <w:p w:rsidR="003756FF" w:rsidRDefault="003756FF" w:rsidP="008D1555">
            <w:pPr>
              <w:rPr>
                <w:rFonts w:ascii="Times New Roman" w:hAnsi="Times New Roman" w:cs="Times New Roman"/>
                <w:sz w:val="32"/>
                <w:szCs w:val="32"/>
              </w:rPr>
            </w:pPr>
          </w:p>
          <w:p w:rsidR="00635C82" w:rsidRDefault="004F6F20" w:rsidP="00290C1B">
            <w:pPr>
              <w:jc w:val="center"/>
              <w:rPr>
                <w:rFonts w:ascii="Times New Roman" w:hAnsi="Times New Roman" w:cs="Times New Roman"/>
                <w:sz w:val="32"/>
                <w:szCs w:val="32"/>
              </w:rPr>
            </w:pPr>
            <w:r w:rsidRPr="004F6F20">
              <w:rPr>
                <w:rFonts w:ascii="Times New Roman" w:hAnsi="Times New Roman" w:cs="Times New Roman"/>
                <w:b/>
                <w:sz w:val="32"/>
                <w:szCs w:val="32"/>
              </w:rPr>
              <w:t>1.8</w:t>
            </w:r>
            <w:r w:rsidR="003756FF">
              <w:rPr>
                <w:rFonts w:ascii="Times New Roman" w:hAnsi="Times New Roman" w:cs="Times New Roman"/>
                <w:sz w:val="32"/>
                <w:szCs w:val="32"/>
              </w:rPr>
              <w:t xml:space="preserve">) Using the data tools provided, determine the inverse slope </w:t>
            </w:r>
            <w:r>
              <w:rPr>
                <w:rFonts w:ascii="Times New Roman" w:hAnsi="Times New Roman" w:cs="Times New Roman"/>
                <w:sz w:val="32"/>
                <w:szCs w:val="32"/>
              </w:rPr>
              <w:t xml:space="preserve">of </w:t>
            </w:r>
            <w:r w:rsidR="00290C1B">
              <w:rPr>
                <w:rFonts w:ascii="Times New Roman" w:hAnsi="Times New Roman" w:cs="Times New Roman"/>
                <w:sz w:val="32"/>
                <w:szCs w:val="32"/>
              </w:rPr>
              <w:t xml:space="preserve">   </w:t>
            </w:r>
            <w:r>
              <w:rPr>
                <w:rFonts w:ascii="Times New Roman" w:hAnsi="Times New Roman" w:cs="Times New Roman"/>
                <w:sz w:val="32"/>
                <w:szCs w:val="32"/>
              </w:rPr>
              <w:t xml:space="preserve">the ln </w:t>
            </w:r>
            <w:r w:rsidRPr="004F6F20">
              <w:rPr>
                <w:rFonts w:ascii="Times New Roman" w:hAnsi="Times New Roman" w:cs="Times New Roman"/>
                <w:i/>
                <w:sz w:val="32"/>
                <w:szCs w:val="32"/>
              </w:rPr>
              <w:t>P</w:t>
            </w:r>
            <w:r>
              <w:rPr>
                <w:rFonts w:ascii="Times New Roman" w:hAnsi="Times New Roman" w:cs="Times New Roman"/>
                <w:sz w:val="32"/>
                <w:szCs w:val="32"/>
              </w:rPr>
              <w:t>(</w:t>
            </w:r>
            <w:r w:rsidRPr="004F6F20">
              <w:rPr>
                <w:rFonts w:ascii="Times New Roman" w:hAnsi="Times New Roman" w:cs="Times New Roman"/>
                <w:i/>
                <w:sz w:val="32"/>
                <w:szCs w:val="32"/>
              </w:rPr>
              <w:t>E</w:t>
            </w:r>
            <w:r w:rsidRPr="004F6F20">
              <w:rPr>
                <w:rFonts w:ascii="Times New Roman" w:hAnsi="Times New Roman" w:cs="Times New Roman"/>
                <w:i/>
                <w:sz w:val="32"/>
                <w:szCs w:val="32"/>
                <w:vertAlign w:val="subscript"/>
              </w:rPr>
              <w:t>d</w:t>
            </w:r>
            <w:r>
              <w:rPr>
                <w:rFonts w:ascii="Times New Roman" w:hAnsi="Times New Roman" w:cs="Times New Roman"/>
                <w:sz w:val="32"/>
                <w:szCs w:val="32"/>
              </w:rPr>
              <w:t xml:space="preserve">) graph </w:t>
            </w:r>
            <w:r w:rsidR="003756FF">
              <w:rPr>
                <w:rFonts w:ascii="Times New Roman" w:hAnsi="Times New Roman" w:cs="Times New Roman"/>
                <w:sz w:val="32"/>
                <w:szCs w:val="32"/>
              </w:rPr>
              <w:t>and</w:t>
            </w:r>
            <w:r>
              <w:rPr>
                <w:rFonts w:ascii="Times New Roman" w:hAnsi="Times New Roman" w:cs="Times New Roman"/>
                <w:sz w:val="32"/>
                <w:szCs w:val="32"/>
              </w:rPr>
              <w:t>,</w:t>
            </w:r>
            <w:r w:rsidR="003756FF">
              <w:rPr>
                <w:rFonts w:ascii="Times New Roman" w:hAnsi="Times New Roman" w:cs="Times New Roman"/>
                <w:sz w:val="32"/>
                <w:szCs w:val="32"/>
              </w:rPr>
              <w:t xml:space="preserve"> hence</w:t>
            </w:r>
            <w:r>
              <w:rPr>
                <w:rFonts w:ascii="Times New Roman" w:hAnsi="Times New Roman" w:cs="Times New Roman"/>
                <w:sz w:val="32"/>
                <w:szCs w:val="32"/>
              </w:rPr>
              <w:t>,</w:t>
            </w:r>
            <w:r w:rsidR="003756FF">
              <w:rPr>
                <w:rFonts w:ascii="Times New Roman" w:hAnsi="Times New Roman" w:cs="Times New Roman"/>
                <w:sz w:val="32"/>
                <w:szCs w:val="32"/>
              </w:rPr>
              <w:t xml:space="preserve"> </w:t>
            </w:r>
            <w:r>
              <w:rPr>
                <w:rFonts w:ascii="Times New Roman" w:hAnsi="Times New Roman" w:cs="Times New Roman"/>
                <w:sz w:val="32"/>
                <w:szCs w:val="32"/>
              </w:rPr>
              <w:t>obtain an estimate of the t</w:t>
            </w:r>
            <w:r w:rsidR="00290C1B">
              <w:rPr>
                <w:rFonts w:ascii="Times New Roman" w:hAnsi="Times New Roman" w:cs="Times New Roman"/>
                <w:sz w:val="32"/>
                <w:szCs w:val="32"/>
              </w:rPr>
              <w:t>emperature  of the Einstein soli</w:t>
            </w:r>
            <w:r>
              <w:rPr>
                <w:rFonts w:ascii="Times New Roman" w:hAnsi="Times New Roman" w:cs="Times New Roman"/>
                <w:sz w:val="32"/>
                <w:szCs w:val="32"/>
              </w:rPr>
              <w:t>d</w:t>
            </w:r>
            <w:r w:rsidR="00480049">
              <w:rPr>
                <w:rFonts w:ascii="Times New Roman" w:hAnsi="Times New Roman" w:cs="Times New Roman"/>
                <w:sz w:val="32"/>
                <w:szCs w:val="32"/>
              </w:rPr>
              <w:t xml:space="preserve"> (wait for sufficient samples to be generated)</w:t>
            </w:r>
            <w:r w:rsidR="003756FF">
              <w:rPr>
                <w:rFonts w:ascii="Times New Roman" w:hAnsi="Times New Roman" w:cs="Times New Roman"/>
                <w:sz w:val="32"/>
                <w:szCs w:val="32"/>
              </w:rPr>
              <w:t>.</w:t>
            </w:r>
            <w:r w:rsidR="00635C82">
              <w:rPr>
                <w:rFonts w:ascii="Times New Roman" w:hAnsi="Times New Roman" w:cs="Times New Roman"/>
                <w:sz w:val="32"/>
                <w:szCs w:val="32"/>
              </w:rPr>
              <w:t xml:space="preserve"> </w:t>
            </w:r>
          </w:p>
          <w:p w:rsidR="00480049" w:rsidRPr="00480049" w:rsidRDefault="00480049" w:rsidP="00290C1B">
            <w:pPr>
              <w:jc w:val="center"/>
              <w:rPr>
                <w:rFonts w:ascii="Times New Roman" w:hAnsi="Times New Roman" w:cs="Times New Roman"/>
                <w:sz w:val="20"/>
                <w:szCs w:val="20"/>
              </w:rPr>
            </w:pPr>
          </w:p>
          <w:p w:rsidR="003756FF" w:rsidRPr="00635C82" w:rsidRDefault="00635C82" w:rsidP="00290C1B">
            <w:pPr>
              <w:jc w:val="center"/>
              <w:rPr>
                <w:rFonts w:ascii="Times New Roman" w:hAnsi="Times New Roman" w:cs="Times New Roman"/>
                <w:i/>
                <w:sz w:val="24"/>
                <w:szCs w:val="24"/>
              </w:rPr>
            </w:pPr>
            <w:r w:rsidRPr="00635C82">
              <w:rPr>
                <w:rFonts w:ascii="Times New Roman" w:hAnsi="Times New Roman" w:cs="Times New Roman"/>
                <w:sz w:val="24"/>
                <w:szCs w:val="24"/>
              </w:rPr>
              <w:t>(</w:t>
            </w:r>
            <w:r w:rsidRPr="00635C82">
              <w:rPr>
                <w:rFonts w:ascii="Times New Roman" w:hAnsi="Times New Roman" w:cs="Times New Roman"/>
                <w:i/>
                <w:sz w:val="24"/>
                <w:szCs w:val="24"/>
              </w:rPr>
              <w:t>At high energies, low statistics may warrant excluding these data points from the fit; s</w:t>
            </w:r>
            <w:r>
              <w:rPr>
                <w:rFonts w:ascii="Times New Roman" w:hAnsi="Times New Roman" w:cs="Times New Roman"/>
                <w:i/>
                <w:sz w:val="24"/>
                <w:szCs w:val="24"/>
              </w:rPr>
              <w:t>imply select those</w:t>
            </w:r>
            <w:r w:rsidRPr="00635C82">
              <w:rPr>
                <w:rFonts w:ascii="Times New Roman" w:hAnsi="Times New Roman" w:cs="Times New Roman"/>
                <w:i/>
                <w:sz w:val="24"/>
                <w:szCs w:val="24"/>
              </w:rPr>
              <w:t xml:space="preserve"> points in the data table that </w:t>
            </w:r>
            <w:r>
              <w:rPr>
                <w:rFonts w:ascii="Times New Roman" w:hAnsi="Times New Roman" w:cs="Times New Roman"/>
                <w:i/>
                <w:sz w:val="24"/>
                <w:szCs w:val="24"/>
              </w:rPr>
              <w:t xml:space="preserve">you want to include in the </w:t>
            </w:r>
            <w:r w:rsidRPr="00635C82">
              <w:rPr>
                <w:rFonts w:ascii="Times New Roman" w:hAnsi="Times New Roman" w:cs="Times New Roman"/>
                <w:i/>
                <w:sz w:val="24"/>
                <w:szCs w:val="24"/>
              </w:rPr>
              <w:t>fit.</w:t>
            </w:r>
            <w:r w:rsidRPr="00635C82">
              <w:rPr>
                <w:rFonts w:ascii="Times New Roman" w:hAnsi="Times New Roman" w:cs="Times New Roman"/>
                <w:sz w:val="24"/>
                <w:szCs w:val="24"/>
              </w:rPr>
              <w:t>)</w:t>
            </w:r>
          </w:p>
          <w:p w:rsidR="003756FF" w:rsidRDefault="003756FF" w:rsidP="008D1555">
            <w:pPr>
              <w:rPr>
                <w:rFonts w:ascii="Times New Roman" w:hAnsi="Times New Roman" w:cs="Times New Roman"/>
                <w:sz w:val="32"/>
                <w:szCs w:val="32"/>
              </w:rPr>
            </w:pPr>
          </w:p>
          <w:p w:rsidR="003756FF" w:rsidRDefault="003756FF" w:rsidP="008D1555">
            <w:pPr>
              <w:rPr>
                <w:rFonts w:ascii="Times New Roman" w:hAnsi="Times New Roman" w:cs="Times New Roman"/>
                <w:sz w:val="32"/>
                <w:szCs w:val="32"/>
              </w:rPr>
            </w:pPr>
          </w:p>
          <w:p w:rsidR="00290C1B" w:rsidRDefault="00290C1B" w:rsidP="008D1555">
            <w:pPr>
              <w:rPr>
                <w:rFonts w:ascii="Times New Roman" w:hAnsi="Times New Roman" w:cs="Times New Roman"/>
                <w:sz w:val="32"/>
                <w:szCs w:val="32"/>
              </w:rPr>
            </w:pPr>
          </w:p>
          <w:p w:rsidR="003756FF" w:rsidRDefault="003756FF" w:rsidP="008D1555">
            <w:pPr>
              <w:rPr>
                <w:rFonts w:ascii="Times New Roman" w:hAnsi="Times New Roman" w:cs="Times New Roman"/>
                <w:sz w:val="32"/>
                <w:szCs w:val="32"/>
              </w:rPr>
            </w:pPr>
          </w:p>
          <w:p w:rsidR="00290C1B" w:rsidRDefault="00290C1B" w:rsidP="008D1555">
            <w:pPr>
              <w:rPr>
                <w:rFonts w:ascii="Times New Roman" w:hAnsi="Times New Roman" w:cs="Times New Roman"/>
                <w:sz w:val="32"/>
                <w:szCs w:val="32"/>
              </w:rPr>
            </w:pPr>
          </w:p>
          <w:p w:rsidR="00480049" w:rsidRDefault="00480049" w:rsidP="008D1555">
            <w:pPr>
              <w:rPr>
                <w:rFonts w:ascii="Times New Roman" w:hAnsi="Times New Roman" w:cs="Times New Roman"/>
                <w:sz w:val="32"/>
                <w:szCs w:val="32"/>
              </w:rPr>
            </w:pPr>
          </w:p>
          <w:p w:rsidR="00290C1B" w:rsidRDefault="00290C1B" w:rsidP="008D1555">
            <w:pPr>
              <w:rPr>
                <w:rFonts w:ascii="Times New Roman" w:hAnsi="Times New Roman" w:cs="Times New Roman"/>
                <w:sz w:val="32"/>
                <w:szCs w:val="32"/>
              </w:rPr>
            </w:pPr>
          </w:p>
          <w:p w:rsidR="003756FF" w:rsidRDefault="003756FF" w:rsidP="008D1555">
            <w:pPr>
              <w:rPr>
                <w:rFonts w:ascii="Times New Roman" w:hAnsi="Times New Roman" w:cs="Times New Roman"/>
                <w:sz w:val="32"/>
                <w:szCs w:val="32"/>
              </w:rPr>
            </w:pPr>
          </w:p>
          <w:p w:rsidR="003756FF" w:rsidRDefault="003756FF" w:rsidP="00290C1B">
            <w:pPr>
              <w:jc w:val="center"/>
              <w:rPr>
                <w:rFonts w:ascii="Times New Roman" w:hAnsi="Times New Roman" w:cs="Times New Roman"/>
                <w:sz w:val="32"/>
                <w:szCs w:val="32"/>
              </w:rPr>
            </w:pPr>
            <w:r>
              <w:rPr>
                <w:rFonts w:ascii="Times New Roman" w:hAnsi="Times New Roman" w:cs="Times New Roman"/>
                <w:sz w:val="32"/>
                <w:szCs w:val="32"/>
              </w:rPr>
              <w:t xml:space="preserve">How does this temperature </w:t>
            </w:r>
            <w:r w:rsidR="00290C1B">
              <w:rPr>
                <w:rFonts w:ascii="Times New Roman" w:hAnsi="Times New Roman" w:cs="Times New Roman"/>
                <w:sz w:val="32"/>
                <w:szCs w:val="32"/>
              </w:rPr>
              <w:t>estimate compare to the</w:t>
            </w:r>
            <w:r>
              <w:rPr>
                <w:rFonts w:ascii="Times New Roman" w:hAnsi="Times New Roman" w:cs="Times New Roman"/>
                <w:sz w:val="32"/>
                <w:szCs w:val="32"/>
              </w:rPr>
              <w:t xml:space="preserve"> </w:t>
            </w:r>
            <w:r w:rsidR="00290C1B">
              <w:rPr>
                <w:rFonts w:ascii="Times New Roman" w:hAnsi="Times New Roman" w:cs="Times New Roman"/>
                <w:sz w:val="32"/>
                <w:szCs w:val="32"/>
              </w:rPr>
              <w:t xml:space="preserve">actual   temperature </w:t>
            </w:r>
            <w:r>
              <w:rPr>
                <w:rFonts w:ascii="Times New Roman" w:hAnsi="Times New Roman" w:cs="Times New Roman"/>
                <w:sz w:val="32"/>
                <w:szCs w:val="32"/>
              </w:rPr>
              <w:t>of the Einstein solid</w:t>
            </w:r>
            <w:r w:rsidR="00290C1B">
              <w:rPr>
                <w:rFonts w:ascii="Times New Roman" w:hAnsi="Times New Roman" w:cs="Times New Roman"/>
                <w:sz w:val="32"/>
                <w:szCs w:val="32"/>
              </w:rPr>
              <w:t xml:space="preserve"> that is sought</w:t>
            </w:r>
            <w:r>
              <w:rPr>
                <w:rFonts w:ascii="Times New Roman" w:hAnsi="Times New Roman" w:cs="Times New Roman"/>
                <w:sz w:val="32"/>
                <w:szCs w:val="32"/>
              </w:rPr>
              <w:t>? Explain.</w:t>
            </w:r>
          </w:p>
          <w:p w:rsidR="003756FF" w:rsidRDefault="003756FF" w:rsidP="008D1555">
            <w:pPr>
              <w:rPr>
                <w:rFonts w:ascii="Times New Roman" w:hAnsi="Times New Roman" w:cs="Times New Roman"/>
                <w:sz w:val="32"/>
                <w:szCs w:val="32"/>
              </w:rPr>
            </w:pPr>
          </w:p>
          <w:p w:rsidR="003756FF" w:rsidRDefault="003756FF" w:rsidP="008D1555">
            <w:pPr>
              <w:rPr>
                <w:rFonts w:ascii="Times New Roman" w:hAnsi="Times New Roman" w:cs="Times New Roman"/>
                <w:sz w:val="32"/>
                <w:szCs w:val="32"/>
              </w:rPr>
            </w:pPr>
          </w:p>
          <w:p w:rsidR="003756FF" w:rsidRDefault="003756FF" w:rsidP="008D1555">
            <w:pPr>
              <w:rPr>
                <w:rFonts w:ascii="Times New Roman" w:hAnsi="Times New Roman" w:cs="Times New Roman"/>
                <w:sz w:val="32"/>
                <w:szCs w:val="32"/>
              </w:rPr>
            </w:pPr>
          </w:p>
          <w:p w:rsidR="00EC060E" w:rsidRDefault="00EC060E" w:rsidP="008D1555">
            <w:pPr>
              <w:rPr>
                <w:rFonts w:ascii="Times New Roman" w:hAnsi="Times New Roman" w:cs="Times New Roman"/>
                <w:sz w:val="32"/>
                <w:szCs w:val="32"/>
              </w:rPr>
            </w:pPr>
          </w:p>
          <w:p w:rsidR="00EC060E" w:rsidRDefault="00EC060E" w:rsidP="008D1555">
            <w:pPr>
              <w:rPr>
                <w:rFonts w:ascii="Times New Roman" w:hAnsi="Times New Roman" w:cs="Times New Roman"/>
                <w:sz w:val="32"/>
                <w:szCs w:val="32"/>
              </w:rPr>
            </w:pPr>
          </w:p>
          <w:p w:rsidR="00EC060E" w:rsidRDefault="00EC060E" w:rsidP="008D1555">
            <w:pPr>
              <w:rPr>
                <w:rFonts w:ascii="Times New Roman" w:hAnsi="Times New Roman" w:cs="Times New Roman"/>
                <w:sz w:val="32"/>
                <w:szCs w:val="32"/>
              </w:rPr>
            </w:pPr>
          </w:p>
          <w:p w:rsidR="003756FF" w:rsidRDefault="003756FF" w:rsidP="008D1555">
            <w:pPr>
              <w:rPr>
                <w:rFonts w:ascii="Times New Roman" w:hAnsi="Times New Roman" w:cs="Times New Roman"/>
                <w:sz w:val="32"/>
                <w:szCs w:val="32"/>
              </w:rPr>
            </w:pPr>
          </w:p>
          <w:p w:rsidR="00290C1B" w:rsidRDefault="00290C1B" w:rsidP="008D1555">
            <w:pPr>
              <w:rPr>
                <w:rFonts w:ascii="Times New Roman" w:hAnsi="Times New Roman" w:cs="Times New Roman"/>
                <w:sz w:val="32"/>
                <w:szCs w:val="32"/>
              </w:rPr>
            </w:pPr>
          </w:p>
          <w:p w:rsidR="00290C1B" w:rsidRDefault="00290C1B" w:rsidP="008D1555">
            <w:pPr>
              <w:rPr>
                <w:rFonts w:ascii="Times New Roman" w:hAnsi="Times New Roman" w:cs="Times New Roman"/>
                <w:sz w:val="32"/>
                <w:szCs w:val="32"/>
              </w:rPr>
            </w:pPr>
          </w:p>
          <w:p w:rsidR="00290C1B" w:rsidRDefault="00290C1B" w:rsidP="008D1555">
            <w:pPr>
              <w:rPr>
                <w:rFonts w:ascii="Times New Roman" w:hAnsi="Times New Roman" w:cs="Times New Roman"/>
                <w:sz w:val="32"/>
                <w:szCs w:val="32"/>
              </w:rPr>
            </w:pPr>
          </w:p>
          <w:p w:rsidR="00290C1B" w:rsidRDefault="00290C1B" w:rsidP="008D1555">
            <w:pPr>
              <w:rPr>
                <w:rFonts w:ascii="Times New Roman" w:hAnsi="Times New Roman" w:cs="Times New Roman"/>
                <w:sz w:val="32"/>
                <w:szCs w:val="32"/>
              </w:rPr>
            </w:pPr>
          </w:p>
          <w:p w:rsidR="00290C1B" w:rsidRDefault="00290C1B" w:rsidP="008D1555">
            <w:pPr>
              <w:rPr>
                <w:rFonts w:ascii="Times New Roman" w:hAnsi="Times New Roman" w:cs="Times New Roman"/>
                <w:sz w:val="32"/>
                <w:szCs w:val="32"/>
              </w:rPr>
            </w:pPr>
          </w:p>
          <w:p w:rsidR="003756FF" w:rsidRDefault="003756FF" w:rsidP="008D1555">
            <w:pPr>
              <w:rPr>
                <w:rFonts w:ascii="Times New Roman" w:hAnsi="Times New Roman" w:cs="Times New Roman"/>
                <w:sz w:val="32"/>
                <w:szCs w:val="32"/>
              </w:rPr>
            </w:pPr>
          </w:p>
          <w:p w:rsidR="003756FF" w:rsidRDefault="003756FF" w:rsidP="008D1555">
            <w:pPr>
              <w:rPr>
                <w:rFonts w:ascii="Times New Roman" w:hAnsi="Times New Roman" w:cs="Times New Roman"/>
                <w:sz w:val="32"/>
                <w:szCs w:val="32"/>
              </w:rPr>
            </w:pPr>
          </w:p>
          <w:p w:rsidR="00290C1B" w:rsidRDefault="00290C1B" w:rsidP="008D1555">
            <w:pPr>
              <w:rPr>
                <w:rFonts w:ascii="Times New Roman" w:hAnsi="Times New Roman" w:cs="Times New Roman"/>
                <w:sz w:val="32"/>
                <w:szCs w:val="32"/>
              </w:rPr>
            </w:pPr>
          </w:p>
          <w:p w:rsidR="00290C1B" w:rsidRDefault="00290C1B" w:rsidP="008D1555">
            <w:pPr>
              <w:rPr>
                <w:rFonts w:ascii="Times New Roman" w:hAnsi="Times New Roman" w:cs="Times New Roman"/>
                <w:sz w:val="32"/>
                <w:szCs w:val="32"/>
              </w:rPr>
            </w:pPr>
          </w:p>
          <w:p w:rsidR="00290C1B" w:rsidRDefault="00290C1B" w:rsidP="008D1555">
            <w:pPr>
              <w:rPr>
                <w:rFonts w:ascii="Times New Roman" w:hAnsi="Times New Roman" w:cs="Times New Roman"/>
                <w:sz w:val="32"/>
                <w:szCs w:val="32"/>
              </w:rPr>
            </w:pPr>
          </w:p>
          <w:p w:rsidR="00290C1B" w:rsidRDefault="00290C1B" w:rsidP="008D1555">
            <w:pPr>
              <w:rPr>
                <w:rFonts w:ascii="Times New Roman" w:hAnsi="Times New Roman" w:cs="Times New Roman"/>
                <w:sz w:val="32"/>
                <w:szCs w:val="32"/>
              </w:rPr>
            </w:pPr>
          </w:p>
          <w:p w:rsidR="00290C1B" w:rsidRDefault="00290C1B" w:rsidP="008D1555">
            <w:pPr>
              <w:rPr>
                <w:rFonts w:ascii="Times New Roman" w:hAnsi="Times New Roman" w:cs="Times New Roman"/>
                <w:sz w:val="32"/>
                <w:szCs w:val="32"/>
              </w:rPr>
            </w:pPr>
          </w:p>
          <w:p w:rsidR="00290C1B" w:rsidRDefault="00290C1B" w:rsidP="008D1555">
            <w:pPr>
              <w:rPr>
                <w:rFonts w:ascii="Times New Roman" w:hAnsi="Times New Roman" w:cs="Times New Roman"/>
                <w:sz w:val="32"/>
                <w:szCs w:val="32"/>
              </w:rPr>
            </w:pPr>
          </w:p>
        </w:tc>
      </w:tr>
    </w:tbl>
    <w:p w:rsidR="00290C1B" w:rsidRDefault="00290C1B" w:rsidP="00625F4E">
      <w:pPr>
        <w:jc w:val="both"/>
        <w:rPr>
          <w:rFonts w:ascii="Times New Roman" w:hAnsi="Times New Roman" w:cs="Times New Roman"/>
          <w:sz w:val="32"/>
          <w:szCs w:val="32"/>
        </w:rPr>
      </w:pPr>
    </w:p>
    <w:tbl>
      <w:tblPr>
        <w:tblStyle w:val="TableGrid"/>
        <w:tblW w:w="0" w:type="auto"/>
        <w:tblLook w:val="04A0" w:firstRow="1" w:lastRow="0" w:firstColumn="1" w:lastColumn="0" w:noHBand="0" w:noVBand="1"/>
      </w:tblPr>
      <w:tblGrid>
        <w:gridCol w:w="9242"/>
      </w:tblGrid>
      <w:tr w:rsidR="00290C1B" w:rsidTr="00290C1B">
        <w:tc>
          <w:tcPr>
            <w:tcW w:w="9242" w:type="dxa"/>
          </w:tcPr>
          <w:p w:rsidR="00290C1B" w:rsidRDefault="00290C1B" w:rsidP="00625F4E">
            <w:pPr>
              <w:jc w:val="both"/>
              <w:rPr>
                <w:rFonts w:ascii="Times New Roman" w:hAnsi="Times New Roman" w:cs="Times New Roman"/>
                <w:sz w:val="32"/>
                <w:szCs w:val="32"/>
              </w:rPr>
            </w:pPr>
          </w:p>
          <w:p w:rsidR="00290C1B" w:rsidRDefault="00290C1B" w:rsidP="00635C82">
            <w:pPr>
              <w:jc w:val="center"/>
              <w:rPr>
                <w:rFonts w:ascii="Times New Roman" w:hAnsi="Times New Roman" w:cs="Times New Roman"/>
                <w:sz w:val="32"/>
                <w:szCs w:val="32"/>
              </w:rPr>
            </w:pPr>
            <w:r w:rsidRPr="00290C1B">
              <w:rPr>
                <w:rFonts w:ascii="Times New Roman" w:hAnsi="Times New Roman" w:cs="Times New Roman"/>
                <w:b/>
                <w:sz w:val="32"/>
                <w:szCs w:val="32"/>
              </w:rPr>
              <w:t>1.9</w:t>
            </w:r>
            <w:r>
              <w:rPr>
                <w:rFonts w:ascii="Times New Roman" w:hAnsi="Times New Roman" w:cs="Times New Roman"/>
                <w:sz w:val="32"/>
                <w:szCs w:val="32"/>
              </w:rPr>
              <w:t xml:space="preserve">) Consider an Einstein solid with 256 oscillators and 200 units of energy. How good an indication is the inverse slope of the ln </w:t>
            </w:r>
            <w:r w:rsidRPr="004F6F20">
              <w:rPr>
                <w:rFonts w:ascii="Times New Roman" w:hAnsi="Times New Roman" w:cs="Times New Roman"/>
                <w:i/>
                <w:sz w:val="32"/>
                <w:szCs w:val="32"/>
              </w:rPr>
              <w:t>P</w:t>
            </w:r>
            <w:r>
              <w:rPr>
                <w:rFonts w:ascii="Times New Roman" w:hAnsi="Times New Roman" w:cs="Times New Roman"/>
                <w:sz w:val="32"/>
                <w:szCs w:val="32"/>
              </w:rPr>
              <w:t>(</w:t>
            </w:r>
            <w:r w:rsidRPr="004F6F20">
              <w:rPr>
                <w:rFonts w:ascii="Times New Roman" w:hAnsi="Times New Roman" w:cs="Times New Roman"/>
                <w:i/>
                <w:sz w:val="32"/>
                <w:szCs w:val="32"/>
              </w:rPr>
              <w:t>E</w:t>
            </w:r>
            <w:r w:rsidRPr="004F6F20">
              <w:rPr>
                <w:rFonts w:ascii="Times New Roman" w:hAnsi="Times New Roman" w:cs="Times New Roman"/>
                <w:i/>
                <w:sz w:val="32"/>
                <w:szCs w:val="32"/>
                <w:vertAlign w:val="subscript"/>
              </w:rPr>
              <w:t>d</w:t>
            </w:r>
            <w:r>
              <w:rPr>
                <w:rFonts w:ascii="Times New Roman" w:hAnsi="Times New Roman" w:cs="Times New Roman"/>
                <w:sz w:val="32"/>
                <w:szCs w:val="32"/>
              </w:rPr>
              <w:t>) graph of the Einstein solid temperature in this case? Explain.</w:t>
            </w:r>
          </w:p>
          <w:p w:rsidR="00480049" w:rsidRPr="00480049" w:rsidRDefault="00480049" w:rsidP="00635C82">
            <w:pPr>
              <w:jc w:val="center"/>
              <w:rPr>
                <w:rFonts w:ascii="Times New Roman" w:hAnsi="Times New Roman" w:cs="Times New Roman"/>
                <w:sz w:val="20"/>
                <w:szCs w:val="20"/>
              </w:rPr>
            </w:pPr>
          </w:p>
          <w:p w:rsidR="00635C82" w:rsidRPr="00635C82" w:rsidRDefault="00635C82" w:rsidP="00635C82">
            <w:pPr>
              <w:jc w:val="center"/>
              <w:rPr>
                <w:rFonts w:ascii="Times New Roman" w:hAnsi="Times New Roman" w:cs="Times New Roman"/>
                <w:i/>
                <w:sz w:val="24"/>
                <w:szCs w:val="24"/>
              </w:rPr>
            </w:pPr>
            <w:r w:rsidRPr="00635C82">
              <w:rPr>
                <w:rFonts w:ascii="Times New Roman" w:hAnsi="Times New Roman" w:cs="Times New Roman"/>
                <w:sz w:val="24"/>
                <w:szCs w:val="24"/>
              </w:rPr>
              <w:t>(</w:t>
            </w:r>
            <w:r w:rsidRPr="00635C82">
              <w:rPr>
                <w:rFonts w:ascii="Times New Roman" w:hAnsi="Times New Roman" w:cs="Times New Roman"/>
                <w:i/>
                <w:sz w:val="24"/>
                <w:szCs w:val="24"/>
              </w:rPr>
              <w:t>At high energies, low statistics may warrant excluding these data points from the fit; s</w:t>
            </w:r>
            <w:r>
              <w:rPr>
                <w:rFonts w:ascii="Times New Roman" w:hAnsi="Times New Roman" w:cs="Times New Roman"/>
                <w:i/>
                <w:sz w:val="24"/>
                <w:szCs w:val="24"/>
              </w:rPr>
              <w:t>imply select those</w:t>
            </w:r>
            <w:r w:rsidRPr="00635C82">
              <w:rPr>
                <w:rFonts w:ascii="Times New Roman" w:hAnsi="Times New Roman" w:cs="Times New Roman"/>
                <w:i/>
                <w:sz w:val="24"/>
                <w:szCs w:val="24"/>
              </w:rPr>
              <w:t xml:space="preserve"> points in the data table that </w:t>
            </w:r>
            <w:r>
              <w:rPr>
                <w:rFonts w:ascii="Times New Roman" w:hAnsi="Times New Roman" w:cs="Times New Roman"/>
                <w:i/>
                <w:sz w:val="24"/>
                <w:szCs w:val="24"/>
              </w:rPr>
              <w:t xml:space="preserve">you want to include in the </w:t>
            </w:r>
            <w:r w:rsidRPr="00635C82">
              <w:rPr>
                <w:rFonts w:ascii="Times New Roman" w:hAnsi="Times New Roman" w:cs="Times New Roman"/>
                <w:i/>
                <w:sz w:val="24"/>
                <w:szCs w:val="24"/>
              </w:rPr>
              <w:t>fit.</w:t>
            </w:r>
            <w:r w:rsidRPr="00635C82">
              <w:rPr>
                <w:rFonts w:ascii="Times New Roman" w:hAnsi="Times New Roman" w:cs="Times New Roman"/>
                <w:sz w:val="24"/>
                <w:szCs w:val="24"/>
              </w:rPr>
              <w:t>)</w:t>
            </w:r>
          </w:p>
          <w:p w:rsidR="00290C1B" w:rsidRDefault="00290C1B" w:rsidP="00625F4E">
            <w:pPr>
              <w:jc w:val="both"/>
              <w:rPr>
                <w:rFonts w:ascii="Times New Roman" w:hAnsi="Times New Roman" w:cs="Times New Roman"/>
                <w:sz w:val="32"/>
                <w:szCs w:val="32"/>
              </w:rPr>
            </w:pPr>
          </w:p>
          <w:p w:rsidR="00290C1B" w:rsidRDefault="00290C1B" w:rsidP="00625F4E">
            <w:pPr>
              <w:jc w:val="both"/>
              <w:rPr>
                <w:rFonts w:ascii="Times New Roman" w:hAnsi="Times New Roman" w:cs="Times New Roman"/>
                <w:sz w:val="32"/>
                <w:szCs w:val="32"/>
              </w:rPr>
            </w:pPr>
          </w:p>
          <w:p w:rsidR="00290C1B" w:rsidRDefault="00290C1B" w:rsidP="00625F4E">
            <w:pPr>
              <w:jc w:val="both"/>
              <w:rPr>
                <w:rFonts w:ascii="Times New Roman" w:hAnsi="Times New Roman" w:cs="Times New Roman"/>
                <w:sz w:val="32"/>
                <w:szCs w:val="32"/>
              </w:rPr>
            </w:pPr>
          </w:p>
          <w:p w:rsidR="00290C1B" w:rsidRDefault="00290C1B" w:rsidP="00625F4E">
            <w:pPr>
              <w:jc w:val="both"/>
              <w:rPr>
                <w:rFonts w:ascii="Times New Roman" w:hAnsi="Times New Roman" w:cs="Times New Roman"/>
                <w:sz w:val="32"/>
                <w:szCs w:val="32"/>
              </w:rPr>
            </w:pPr>
          </w:p>
          <w:p w:rsidR="00290C1B" w:rsidRDefault="00290C1B" w:rsidP="00625F4E">
            <w:pPr>
              <w:jc w:val="both"/>
              <w:rPr>
                <w:rFonts w:ascii="Times New Roman" w:hAnsi="Times New Roman" w:cs="Times New Roman"/>
                <w:sz w:val="32"/>
                <w:szCs w:val="32"/>
              </w:rPr>
            </w:pPr>
          </w:p>
          <w:p w:rsidR="00290C1B" w:rsidRDefault="00290C1B" w:rsidP="00625F4E">
            <w:pPr>
              <w:jc w:val="both"/>
              <w:rPr>
                <w:rFonts w:ascii="Times New Roman" w:hAnsi="Times New Roman" w:cs="Times New Roman"/>
                <w:sz w:val="32"/>
                <w:szCs w:val="32"/>
              </w:rPr>
            </w:pPr>
          </w:p>
          <w:p w:rsidR="00290C1B" w:rsidRDefault="00290C1B" w:rsidP="00625F4E">
            <w:pPr>
              <w:jc w:val="both"/>
              <w:rPr>
                <w:rFonts w:ascii="Times New Roman" w:hAnsi="Times New Roman" w:cs="Times New Roman"/>
                <w:sz w:val="32"/>
                <w:szCs w:val="32"/>
              </w:rPr>
            </w:pPr>
          </w:p>
          <w:p w:rsidR="00290C1B" w:rsidRDefault="00290C1B" w:rsidP="00625F4E">
            <w:pPr>
              <w:jc w:val="both"/>
              <w:rPr>
                <w:rFonts w:ascii="Times New Roman" w:hAnsi="Times New Roman" w:cs="Times New Roman"/>
                <w:sz w:val="32"/>
                <w:szCs w:val="32"/>
              </w:rPr>
            </w:pPr>
          </w:p>
          <w:p w:rsidR="00290C1B" w:rsidRDefault="00290C1B" w:rsidP="00625F4E">
            <w:pPr>
              <w:jc w:val="both"/>
              <w:rPr>
                <w:rFonts w:ascii="Times New Roman" w:hAnsi="Times New Roman" w:cs="Times New Roman"/>
                <w:sz w:val="32"/>
                <w:szCs w:val="32"/>
              </w:rPr>
            </w:pPr>
          </w:p>
          <w:p w:rsidR="00635C82" w:rsidRDefault="00635C82" w:rsidP="00625F4E">
            <w:pPr>
              <w:jc w:val="both"/>
              <w:rPr>
                <w:rFonts w:ascii="Times New Roman" w:hAnsi="Times New Roman" w:cs="Times New Roman"/>
                <w:sz w:val="32"/>
                <w:szCs w:val="32"/>
              </w:rPr>
            </w:pPr>
          </w:p>
          <w:p w:rsidR="00290C1B" w:rsidRDefault="00290C1B" w:rsidP="00625F4E">
            <w:pPr>
              <w:jc w:val="both"/>
              <w:rPr>
                <w:rFonts w:ascii="Times New Roman" w:hAnsi="Times New Roman" w:cs="Times New Roman"/>
                <w:sz w:val="32"/>
                <w:szCs w:val="32"/>
              </w:rPr>
            </w:pPr>
          </w:p>
          <w:p w:rsidR="00290C1B" w:rsidRDefault="00290C1B" w:rsidP="00625F4E">
            <w:pPr>
              <w:jc w:val="both"/>
              <w:rPr>
                <w:rFonts w:ascii="Times New Roman" w:hAnsi="Times New Roman" w:cs="Times New Roman"/>
                <w:sz w:val="32"/>
                <w:szCs w:val="32"/>
              </w:rPr>
            </w:pPr>
          </w:p>
          <w:p w:rsidR="00290C1B" w:rsidRDefault="00290C1B" w:rsidP="00625F4E">
            <w:pPr>
              <w:jc w:val="both"/>
              <w:rPr>
                <w:rFonts w:ascii="Times New Roman" w:hAnsi="Times New Roman" w:cs="Times New Roman"/>
                <w:sz w:val="32"/>
                <w:szCs w:val="32"/>
              </w:rPr>
            </w:pPr>
          </w:p>
        </w:tc>
      </w:tr>
    </w:tbl>
    <w:p w:rsidR="00290C1B" w:rsidRDefault="00290C1B" w:rsidP="00625F4E">
      <w:pPr>
        <w:jc w:val="both"/>
        <w:rPr>
          <w:rFonts w:ascii="Times New Roman" w:hAnsi="Times New Roman" w:cs="Times New Roman"/>
          <w:sz w:val="32"/>
          <w:szCs w:val="32"/>
        </w:rPr>
      </w:pPr>
    </w:p>
    <w:tbl>
      <w:tblPr>
        <w:tblStyle w:val="TableGrid"/>
        <w:tblW w:w="0" w:type="auto"/>
        <w:tblLook w:val="04A0" w:firstRow="1" w:lastRow="0" w:firstColumn="1" w:lastColumn="0" w:noHBand="0" w:noVBand="1"/>
      </w:tblPr>
      <w:tblGrid>
        <w:gridCol w:w="9242"/>
      </w:tblGrid>
      <w:tr w:rsidR="00290C1B" w:rsidTr="00290C1B">
        <w:tc>
          <w:tcPr>
            <w:tcW w:w="9242" w:type="dxa"/>
          </w:tcPr>
          <w:p w:rsidR="00290C1B" w:rsidRDefault="00290C1B" w:rsidP="00625F4E">
            <w:pPr>
              <w:jc w:val="both"/>
              <w:rPr>
                <w:rFonts w:ascii="Times New Roman" w:hAnsi="Times New Roman" w:cs="Times New Roman"/>
                <w:sz w:val="32"/>
                <w:szCs w:val="32"/>
              </w:rPr>
            </w:pPr>
          </w:p>
          <w:p w:rsidR="00290C1B" w:rsidRDefault="00290C1B" w:rsidP="00290C1B">
            <w:pPr>
              <w:jc w:val="center"/>
              <w:rPr>
                <w:rFonts w:ascii="Times New Roman" w:hAnsi="Times New Roman" w:cs="Times New Roman"/>
                <w:sz w:val="32"/>
                <w:szCs w:val="32"/>
              </w:rPr>
            </w:pPr>
            <w:r w:rsidRPr="00290C1B">
              <w:rPr>
                <w:rFonts w:ascii="Times New Roman" w:hAnsi="Times New Roman" w:cs="Times New Roman"/>
                <w:b/>
                <w:sz w:val="32"/>
                <w:szCs w:val="32"/>
              </w:rPr>
              <w:t>1.10</w:t>
            </w:r>
            <w:r>
              <w:rPr>
                <w:rFonts w:ascii="Times New Roman" w:hAnsi="Times New Roman" w:cs="Times New Roman"/>
                <w:sz w:val="32"/>
                <w:szCs w:val="32"/>
              </w:rPr>
              <w:t xml:space="preserve">) Consider an Einstein solid with 4 oscillators and 100 units of energy. How good an indication is the inverse slope </w:t>
            </w:r>
            <w:r w:rsidR="007C392A">
              <w:rPr>
                <w:rFonts w:ascii="Times New Roman" w:hAnsi="Times New Roman" w:cs="Times New Roman"/>
                <w:sz w:val="32"/>
                <w:szCs w:val="32"/>
              </w:rPr>
              <w:t xml:space="preserve">of the </w:t>
            </w:r>
            <w:r>
              <w:rPr>
                <w:rFonts w:ascii="Times New Roman" w:hAnsi="Times New Roman" w:cs="Times New Roman"/>
                <w:sz w:val="32"/>
                <w:szCs w:val="32"/>
              </w:rPr>
              <w:t xml:space="preserve">ln </w:t>
            </w:r>
            <w:r w:rsidRPr="004F6F20">
              <w:rPr>
                <w:rFonts w:ascii="Times New Roman" w:hAnsi="Times New Roman" w:cs="Times New Roman"/>
                <w:i/>
                <w:sz w:val="32"/>
                <w:szCs w:val="32"/>
              </w:rPr>
              <w:t>P</w:t>
            </w:r>
            <w:r>
              <w:rPr>
                <w:rFonts w:ascii="Times New Roman" w:hAnsi="Times New Roman" w:cs="Times New Roman"/>
                <w:sz w:val="32"/>
                <w:szCs w:val="32"/>
              </w:rPr>
              <w:t>(</w:t>
            </w:r>
            <w:r w:rsidRPr="004F6F20">
              <w:rPr>
                <w:rFonts w:ascii="Times New Roman" w:hAnsi="Times New Roman" w:cs="Times New Roman"/>
                <w:i/>
                <w:sz w:val="32"/>
                <w:szCs w:val="32"/>
              </w:rPr>
              <w:t>E</w:t>
            </w:r>
            <w:r w:rsidRPr="004F6F20">
              <w:rPr>
                <w:rFonts w:ascii="Times New Roman" w:hAnsi="Times New Roman" w:cs="Times New Roman"/>
                <w:i/>
                <w:sz w:val="32"/>
                <w:szCs w:val="32"/>
                <w:vertAlign w:val="subscript"/>
              </w:rPr>
              <w:t>d</w:t>
            </w:r>
            <w:r>
              <w:rPr>
                <w:rFonts w:ascii="Times New Roman" w:hAnsi="Times New Roman" w:cs="Times New Roman"/>
                <w:sz w:val="32"/>
                <w:szCs w:val="32"/>
              </w:rPr>
              <w:t>) graph of the Einstein solid temperature in this case?</w:t>
            </w:r>
            <w:r w:rsidR="007C392A">
              <w:rPr>
                <w:rFonts w:ascii="Times New Roman" w:hAnsi="Times New Roman" w:cs="Times New Roman"/>
                <w:sz w:val="32"/>
                <w:szCs w:val="32"/>
              </w:rPr>
              <w:t xml:space="preserve"> Explain.</w:t>
            </w:r>
          </w:p>
          <w:p w:rsidR="00290C1B" w:rsidRDefault="00290C1B" w:rsidP="00625F4E">
            <w:pPr>
              <w:jc w:val="both"/>
              <w:rPr>
                <w:rFonts w:ascii="Times New Roman" w:hAnsi="Times New Roman" w:cs="Times New Roman"/>
                <w:sz w:val="32"/>
                <w:szCs w:val="32"/>
              </w:rPr>
            </w:pPr>
          </w:p>
          <w:p w:rsidR="00290C1B" w:rsidRDefault="00290C1B"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tc>
      </w:tr>
    </w:tbl>
    <w:p w:rsidR="00290C1B" w:rsidRDefault="00290C1B" w:rsidP="00625F4E">
      <w:pPr>
        <w:jc w:val="both"/>
        <w:rPr>
          <w:rFonts w:ascii="Times New Roman" w:hAnsi="Times New Roman" w:cs="Times New Roman"/>
          <w:sz w:val="32"/>
          <w:szCs w:val="32"/>
        </w:rPr>
      </w:pPr>
    </w:p>
    <w:tbl>
      <w:tblPr>
        <w:tblStyle w:val="TableGrid"/>
        <w:tblW w:w="0" w:type="auto"/>
        <w:tblLook w:val="04A0" w:firstRow="1" w:lastRow="0" w:firstColumn="1" w:lastColumn="0" w:noHBand="0" w:noVBand="1"/>
      </w:tblPr>
      <w:tblGrid>
        <w:gridCol w:w="9242"/>
      </w:tblGrid>
      <w:tr w:rsidR="007C392A" w:rsidTr="007C392A">
        <w:tc>
          <w:tcPr>
            <w:tcW w:w="9242" w:type="dxa"/>
          </w:tcPr>
          <w:p w:rsidR="007C392A" w:rsidRDefault="007C392A" w:rsidP="00625F4E">
            <w:pPr>
              <w:jc w:val="both"/>
              <w:rPr>
                <w:rFonts w:ascii="Times New Roman" w:hAnsi="Times New Roman" w:cs="Times New Roman"/>
                <w:sz w:val="32"/>
                <w:szCs w:val="32"/>
              </w:rPr>
            </w:pPr>
          </w:p>
          <w:p w:rsidR="007C392A" w:rsidRDefault="007C392A" w:rsidP="007C392A">
            <w:pPr>
              <w:jc w:val="center"/>
              <w:rPr>
                <w:rFonts w:ascii="Times New Roman" w:hAnsi="Times New Roman" w:cs="Times New Roman"/>
                <w:sz w:val="32"/>
                <w:szCs w:val="32"/>
              </w:rPr>
            </w:pPr>
            <w:r w:rsidRPr="007C392A">
              <w:rPr>
                <w:rFonts w:ascii="Times New Roman" w:hAnsi="Times New Roman" w:cs="Times New Roman"/>
                <w:b/>
                <w:sz w:val="32"/>
                <w:szCs w:val="32"/>
              </w:rPr>
              <w:t>1.11</w:t>
            </w:r>
            <w:r>
              <w:rPr>
                <w:rFonts w:ascii="Times New Roman" w:hAnsi="Times New Roman" w:cs="Times New Roman"/>
                <w:sz w:val="32"/>
                <w:szCs w:val="32"/>
              </w:rPr>
              <w:t xml:space="preserve">) The ln </w:t>
            </w:r>
            <w:r w:rsidRPr="004F6F20">
              <w:rPr>
                <w:rFonts w:ascii="Times New Roman" w:hAnsi="Times New Roman" w:cs="Times New Roman"/>
                <w:i/>
                <w:sz w:val="32"/>
                <w:szCs w:val="32"/>
              </w:rPr>
              <w:t>P</w:t>
            </w:r>
            <w:r>
              <w:rPr>
                <w:rFonts w:ascii="Times New Roman" w:hAnsi="Times New Roman" w:cs="Times New Roman"/>
                <w:sz w:val="32"/>
                <w:szCs w:val="32"/>
              </w:rPr>
              <w:t>(</w:t>
            </w:r>
            <w:r w:rsidRPr="004F6F20">
              <w:rPr>
                <w:rFonts w:ascii="Times New Roman" w:hAnsi="Times New Roman" w:cs="Times New Roman"/>
                <w:i/>
                <w:sz w:val="32"/>
                <w:szCs w:val="32"/>
              </w:rPr>
              <w:t>E</w:t>
            </w:r>
            <w:r w:rsidRPr="004F6F20">
              <w:rPr>
                <w:rFonts w:ascii="Times New Roman" w:hAnsi="Times New Roman" w:cs="Times New Roman"/>
                <w:i/>
                <w:sz w:val="32"/>
                <w:szCs w:val="32"/>
                <w:vertAlign w:val="subscript"/>
              </w:rPr>
              <w:t>d</w:t>
            </w:r>
            <w:r>
              <w:rPr>
                <w:rFonts w:ascii="Times New Roman" w:hAnsi="Times New Roman" w:cs="Times New Roman"/>
                <w:sz w:val="32"/>
                <w:szCs w:val="32"/>
              </w:rPr>
              <w:t>) plot includes a straight black line. What does this straight line represent? Is it the best fit to the data? How is the slope of this line related to the Einstein solid temperature?</w:t>
            </w: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tc>
      </w:tr>
    </w:tbl>
    <w:p w:rsidR="007C392A" w:rsidRDefault="007C392A" w:rsidP="00625F4E">
      <w:pPr>
        <w:jc w:val="both"/>
        <w:rPr>
          <w:rFonts w:ascii="Times New Roman" w:hAnsi="Times New Roman" w:cs="Times New Roman"/>
          <w:sz w:val="32"/>
          <w:szCs w:val="32"/>
        </w:rPr>
      </w:pPr>
    </w:p>
    <w:tbl>
      <w:tblPr>
        <w:tblStyle w:val="TableGrid"/>
        <w:tblW w:w="0" w:type="auto"/>
        <w:tblLook w:val="04A0" w:firstRow="1" w:lastRow="0" w:firstColumn="1" w:lastColumn="0" w:noHBand="0" w:noVBand="1"/>
      </w:tblPr>
      <w:tblGrid>
        <w:gridCol w:w="9242"/>
      </w:tblGrid>
      <w:tr w:rsidR="007C392A" w:rsidTr="007C392A">
        <w:tc>
          <w:tcPr>
            <w:tcW w:w="9242" w:type="dxa"/>
          </w:tcPr>
          <w:p w:rsidR="007C392A" w:rsidRDefault="007C392A" w:rsidP="00625F4E">
            <w:pPr>
              <w:jc w:val="both"/>
              <w:rPr>
                <w:rFonts w:ascii="Times New Roman" w:hAnsi="Times New Roman" w:cs="Times New Roman"/>
                <w:sz w:val="32"/>
                <w:szCs w:val="32"/>
              </w:rPr>
            </w:pPr>
          </w:p>
          <w:p w:rsidR="007C392A" w:rsidRDefault="007C392A" w:rsidP="007C392A">
            <w:pPr>
              <w:jc w:val="center"/>
              <w:rPr>
                <w:rFonts w:ascii="Times New Roman" w:hAnsi="Times New Roman" w:cs="Times New Roman"/>
                <w:sz w:val="32"/>
                <w:szCs w:val="32"/>
              </w:rPr>
            </w:pPr>
            <w:r w:rsidRPr="007C392A">
              <w:rPr>
                <w:rFonts w:ascii="Times New Roman" w:hAnsi="Times New Roman" w:cs="Times New Roman"/>
                <w:b/>
                <w:sz w:val="32"/>
                <w:szCs w:val="32"/>
              </w:rPr>
              <w:t>1.12</w:t>
            </w:r>
            <w:r>
              <w:rPr>
                <w:rFonts w:ascii="Times New Roman" w:hAnsi="Times New Roman" w:cs="Times New Roman"/>
                <w:sz w:val="32"/>
                <w:szCs w:val="32"/>
              </w:rPr>
              <w:t>) Summarise the major findings from this activity.</w:t>
            </w: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1150D9" w:rsidP="00625F4E">
            <w:pPr>
              <w:jc w:val="both"/>
              <w:rPr>
                <w:rFonts w:ascii="Times New Roman" w:hAnsi="Times New Roman" w:cs="Times New Roman"/>
                <w:sz w:val="32"/>
                <w:szCs w:val="32"/>
              </w:rPr>
            </w:pPr>
            <w:r>
              <w:rPr>
                <w:rFonts w:ascii="Times New Roman" w:hAnsi="Times New Roman" w:cs="Times New Roman"/>
                <w:sz w:val="32"/>
                <w:szCs w:val="32"/>
              </w:rPr>
              <w:t xml:space="preserve"> </w:t>
            </w: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bookmarkStart w:id="0" w:name="_GoBack"/>
            <w:bookmarkEnd w:id="0"/>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p w:rsidR="007C392A" w:rsidRDefault="007C392A" w:rsidP="00625F4E">
            <w:pPr>
              <w:jc w:val="both"/>
              <w:rPr>
                <w:rFonts w:ascii="Times New Roman" w:hAnsi="Times New Roman" w:cs="Times New Roman"/>
                <w:sz w:val="32"/>
                <w:szCs w:val="32"/>
              </w:rPr>
            </w:pPr>
          </w:p>
        </w:tc>
      </w:tr>
    </w:tbl>
    <w:p w:rsidR="007C392A" w:rsidRDefault="007C392A" w:rsidP="00625F4E">
      <w:pPr>
        <w:jc w:val="both"/>
        <w:rPr>
          <w:rFonts w:ascii="Times New Roman" w:hAnsi="Times New Roman" w:cs="Times New Roman"/>
          <w:sz w:val="32"/>
          <w:szCs w:val="32"/>
        </w:rPr>
      </w:pPr>
    </w:p>
    <w:sectPr w:rsidR="007C392A" w:rsidSect="00083CCF">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1268" w:rsidRDefault="00121268" w:rsidP="007E5EB1">
      <w:pPr>
        <w:spacing w:after="0" w:line="240" w:lineRule="auto"/>
      </w:pPr>
      <w:r>
        <w:separator/>
      </w:r>
    </w:p>
  </w:endnote>
  <w:endnote w:type="continuationSeparator" w:id="0">
    <w:p w:rsidR="00121268" w:rsidRDefault="00121268" w:rsidP="007E5E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5EB1" w:rsidRDefault="007E5EB1" w:rsidP="007E5EB1">
    <w:pPr>
      <w:pStyle w:val="Footer"/>
    </w:pPr>
    <w:r>
      <w:t>Version 1.0 – 15/8</w:t>
    </w:r>
    <w:r>
      <w:t>/2013</w:t>
    </w:r>
  </w:p>
  <w:p w:rsidR="007E5EB1" w:rsidRDefault="007E5EB1">
    <w:pPr>
      <w:pStyle w:val="Footer"/>
    </w:pPr>
  </w:p>
  <w:p w:rsidR="007E5EB1" w:rsidRDefault="007E5EB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1268" w:rsidRDefault="00121268" w:rsidP="007E5EB1">
      <w:pPr>
        <w:spacing w:after="0" w:line="240" w:lineRule="auto"/>
      </w:pPr>
      <w:r>
        <w:separator/>
      </w:r>
    </w:p>
  </w:footnote>
  <w:footnote w:type="continuationSeparator" w:id="0">
    <w:p w:rsidR="00121268" w:rsidRDefault="00121268" w:rsidP="007E5EB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2754F"/>
    <w:multiLevelType w:val="hybridMultilevel"/>
    <w:tmpl w:val="3E7EE942"/>
    <w:lvl w:ilvl="0" w:tplc="1C09000B">
      <w:start w:val="1"/>
      <w:numFmt w:val="bullet"/>
      <w:lvlText w:val=""/>
      <w:lvlJc w:val="left"/>
      <w:pPr>
        <w:ind w:left="1440" w:hanging="360"/>
      </w:pPr>
      <w:rPr>
        <w:rFonts w:ascii="Wingdings" w:hAnsi="Wingdings"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1">
    <w:nsid w:val="10D14B94"/>
    <w:multiLevelType w:val="hybridMultilevel"/>
    <w:tmpl w:val="06C4E16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nsid w:val="12E51ECB"/>
    <w:multiLevelType w:val="hybridMultilevel"/>
    <w:tmpl w:val="0866A0E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nsid w:val="1C081967"/>
    <w:multiLevelType w:val="hybridMultilevel"/>
    <w:tmpl w:val="60D09EC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nsid w:val="4A780F71"/>
    <w:multiLevelType w:val="multilevel"/>
    <w:tmpl w:val="14848DCA"/>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nsid w:val="718D7323"/>
    <w:multiLevelType w:val="hybridMultilevel"/>
    <w:tmpl w:val="3BA80A0E"/>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0"/>
  </w:num>
  <w:num w:numId="4">
    <w:abstractNumId w:val="3"/>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4323"/>
    <w:rsid w:val="00052C84"/>
    <w:rsid w:val="00083CCF"/>
    <w:rsid w:val="00095B7E"/>
    <w:rsid w:val="00095DCD"/>
    <w:rsid w:val="000A17D1"/>
    <w:rsid w:val="000F0052"/>
    <w:rsid w:val="001015C4"/>
    <w:rsid w:val="0011207D"/>
    <w:rsid w:val="00113E3C"/>
    <w:rsid w:val="001150D9"/>
    <w:rsid w:val="00121268"/>
    <w:rsid w:val="00127F13"/>
    <w:rsid w:val="001325B6"/>
    <w:rsid w:val="001567D4"/>
    <w:rsid w:val="00165A2A"/>
    <w:rsid w:val="001715DF"/>
    <w:rsid w:val="00196362"/>
    <w:rsid w:val="00196BC0"/>
    <w:rsid w:val="001C13F9"/>
    <w:rsid w:val="001D05E2"/>
    <w:rsid w:val="001F3B03"/>
    <w:rsid w:val="001F63E2"/>
    <w:rsid w:val="00204A1E"/>
    <w:rsid w:val="0025266F"/>
    <w:rsid w:val="00280175"/>
    <w:rsid w:val="00283D9A"/>
    <w:rsid w:val="00290C1B"/>
    <w:rsid w:val="002E2711"/>
    <w:rsid w:val="002F594D"/>
    <w:rsid w:val="003756FF"/>
    <w:rsid w:val="0037760E"/>
    <w:rsid w:val="00392AB8"/>
    <w:rsid w:val="003C093E"/>
    <w:rsid w:val="003F3FEC"/>
    <w:rsid w:val="00403920"/>
    <w:rsid w:val="00415219"/>
    <w:rsid w:val="00424DC4"/>
    <w:rsid w:val="00446FEA"/>
    <w:rsid w:val="00457669"/>
    <w:rsid w:val="00462702"/>
    <w:rsid w:val="004709E1"/>
    <w:rsid w:val="00480049"/>
    <w:rsid w:val="0048227A"/>
    <w:rsid w:val="004A4323"/>
    <w:rsid w:val="004E7F9B"/>
    <w:rsid w:val="004F6F20"/>
    <w:rsid w:val="00502DCC"/>
    <w:rsid w:val="00555BBF"/>
    <w:rsid w:val="00597928"/>
    <w:rsid w:val="005B2031"/>
    <w:rsid w:val="005F2048"/>
    <w:rsid w:val="005F716D"/>
    <w:rsid w:val="00605A94"/>
    <w:rsid w:val="00616D62"/>
    <w:rsid w:val="00625F4E"/>
    <w:rsid w:val="0063351C"/>
    <w:rsid w:val="00635C82"/>
    <w:rsid w:val="00646051"/>
    <w:rsid w:val="00675E20"/>
    <w:rsid w:val="00691DF3"/>
    <w:rsid w:val="006C6E35"/>
    <w:rsid w:val="006E30E1"/>
    <w:rsid w:val="006F5882"/>
    <w:rsid w:val="007265D4"/>
    <w:rsid w:val="007314CE"/>
    <w:rsid w:val="00743023"/>
    <w:rsid w:val="00756E4D"/>
    <w:rsid w:val="00762AAD"/>
    <w:rsid w:val="007B2B0F"/>
    <w:rsid w:val="007C392A"/>
    <w:rsid w:val="007E5EB1"/>
    <w:rsid w:val="007E7953"/>
    <w:rsid w:val="00813957"/>
    <w:rsid w:val="00876B8D"/>
    <w:rsid w:val="008A3EC6"/>
    <w:rsid w:val="008D1555"/>
    <w:rsid w:val="008D7401"/>
    <w:rsid w:val="008F10BC"/>
    <w:rsid w:val="008F26E7"/>
    <w:rsid w:val="009553CB"/>
    <w:rsid w:val="009B10E6"/>
    <w:rsid w:val="009B41D8"/>
    <w:rsid w:val="009E5794"/>
    <w:rsid w:val="009F298B"/>
    <w:rsid w:val="00A1343A"/>
    <w:rsid w:val="00A15E29"/>
    <w:rsid w:val="00A268BA"/>
    <w:rsid w:val="00A367E6"/>
    <w:rsid w:val="00A54E96"/>
    <w:rsid w:val="00A56642"/>
    <w:rsid w:val="00A62A7E"/>
    <w:rsid w:val="00A700F7"/>
    <w:rsid w:val="00A73185"/>
    <w:rsid w:val="00A958DC"/>
    <w:rsid w:val="00AC3DDF"/>
    <w:rsid w:val="00AD43FD"/>
    <w:rsid w:val="00AD5031"/>
    <w:rsid w:val="00AF62CA"/>
    <w:rsid w:val="00B03314"/>
    <w:rsid w:val="00B13FED"/>
    <w:rsid w:val="00B66D58"/>
    <w:rsid w:val="00BA3C3A"/>
    <w:rsid w:val="00BB76A3"/>
    <w:rsid w:val="00BE36F7"/>
    <w:rsid w:val="00C07C91"/>
    <w:rsid w:val="00C45650"/>
    <w:rsid w:val="00C94E05"/>
    <w:rsid w:val="00CB7E89"/>
    <w:rsid w:val="00CF7A8F"/>
    <w:rsid w:val="00D51CDD"/>
    <w:rsid w:val="00D84A20"/>
    <w:rsid w:val="00D97FE7"/>
    <w:rsid w:val="00DA0E1C"/>
    <w:rsid w:val="00DB1D5B"/>
    <w:rsid w:val="00DC4F4C"/>
    <w:rsid w:val="00DF2989"/>
    <w:rsid w:val="00E253D5"/>
    <w:rsid w:val="00E25998"/>
    <w:rsid w:val="00E51A4D"/>
    <w:rsid w:val="00EC060E"/>
    <w:rsid w:val="00ED7CDC"/>
    <w:rsid w:val="00EE61D7"/>
    <w:rsid w:val="00F20943"/>
    <w:rsid w:val="00F33CA4"/>
    <w:rsid w:val="00F449EB"/>
    <w:rsid w:val="00F61E89"/>
    <w:rsid w:val="00F8507D"/>
    <w:rsid w:val="00FA0911"/>
    <w:rsid w:val="00FD7165"/>
    <w:rsid w:val="00FE5BB5"/>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F3B0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555B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55BBF"/>
    <w:rPr>
      <w:rFonts w:ascii="Tahoma" w:hAnsi="Tahoma" w:cs="Tahoma"/>
      <w:sz w:val="16"/>
      <w:szCs w:val="16"/>
    </w:rPr>
  </w:style>
  <w:style w:type="paragraph" w:styleId="ListParagraph">
    <w:name w:val="List Paragraph"/>
    <w:basedOn w:val="Normal"/>
    <w:uiPriority w:val="34"/>
    <w:qFormat/>
    <w:rsid w:val="00F8507D"/>
    <w:pPr>
      <w:ind w:left="720"/>
      <w:contextualSpacing/>
    </w:pPr>
  </w:style>
  <w:style w:type="paragraph" w:styleId="Header">
    <w:name w:val="header"/>
    <w:basedOn w:val="Normal"/>
    <w:link w:val="HeaderChar"/>
    <w:uiPriority w:val="99"/>
    <w:unhideWhenUsed/>
    <w:rsid w:val="007E5EB1"/>
    <w:pPr>
      <w:tabs>
        <w:tab w:val="center" w:pos="4513"/>
        <w:tab w:val="right" w:pos="9026"/>
      </w:tabs>
      <w:spacing w:after="0" w:line="240" w:lineRule="auto"/>
    </w:pPr>
  </w:style>
  <w:style w:type="character" w:customStyle="1" w:styleId="HeaderChar">
    <w:name w:val="Header Char"/>
    <w:basedOn w:val="DefaultParagraphFont"/>
    <w:link w:val="Header"/>
    <w:uiPriority w:val="99"/>
    <w:rsid w:val="007E5EB1"/>
  </w:style>
  <w:style w:type="paragraph" w:styleId="Footer">
    <w:name w:val="footer"/>
    <w:basedOn w:val="Normal"/>
    <w:link w:val="FooterChar"/>
    <w:uiPriority w:val="99"/>
    <w:unhideWhenUsed/>
    <w:rsid w:val="007E5EB1"/>
    <w:pPr>
      <w:tabs>
        <w:tab w:val="center" w:pos="4513"/>
        <w:tab w:val="right" w:pos="9026"/>
      </w:tabs>
      <w:spacing w:after="0" w:line="240" w:lineRule="auto"/>
    </w:pPr>
  </w:style>
  <w:style w:type="character" w:customStyle="1" w:styleId="FooterChar">
    <w:name w:val="Footer Char"/>
    <w:basedOn w:val="DefaultParagraphFont"/>
    <w:link w:val="Footer"/>
    <w:uiPriority w:val="99"/>
    <w:rsid w:val="007E5EB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F3B0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555B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55BBF"/>
    <w:rPr>
      <w:rFonts w:ascii="Tahoma" w:hAnsi="Tahoma" w:cs="Tahoma"/>
      <w:sz w:val="16"/>
      <w:szCs w:val="16"/>
    </w:rPr>
  </w:style>
  <w:style w:type="paragraph" w:styleId="ListParagraph">
    <w:name w:val="List Paragraph"/>
    <w:basedOn w:val="Normal"/>
    <w:uiPriority w:val="34"/>
    <w:qFormat/>
    <w:rsid w:val="00F8507D"/>
    <w:pPr>
      <w:ind w:left="720"/>
      <w:contextualSpacing/>
    </w:pPr>
  </w:style>
  <w:style w:type="paragraph" w:styleId="Header">
    <w:name w:val="header"/>
    <w:basedOn w:val="Normal"/>
    <w:link w:val="HeaderChar"/>
    <w:uiPriority w:val="99"/>
    <w:unhideWhenUsed/>
    <w:rsid w:val="007E5EB1"/>
    <w:pPr>
      <w:tabs>
        <w:tab w:val="center" w:pos="4513"/>
        <w:tab w:val="right" w:pos="9026"/>
      </w:tabs>
      <w:spacing w:after="0" w:line="240" w:lineRule="auto"/>
    </w:pPr>
  </w:style>
  <w:style w:type="character" w:customStyle="1" w:styleId="HeaderChar">
    <w:name w:val="Header Char"/>
    <w:basedOn w:val="DefaultParagraphFont"/>
    <w:link w:val="Header"/>
    <w:uiPriority w:val="99"/>
    <w:rsid w:val="007E5EB1"/>
  </w:style>
  <w:style w:type="paragraph" w:styleId="Footer">
    <w:name w:val="footer"/>
    <w:basedOn w:val="Normal"/>
    <w:link w:val="FooterChar"/>
    <w:uiPriority w:val="99"/>
    <w:unhideWhenUsed/>
    <w:rsid w:val="007E5EB1"/>
    <w:pPr>
      <w:tabs>
        <w:tab w:val="center" w:pos="4513"/>
        <w:tab w:val="right" w:pos="9026"/>
      </w:tabs>
      <w:spacing w:after="0" w:line="240" w:lineRule="auto"/>
    </w:pPr>
  </w:style>
  <w:style w:type="character" w:customStyle="1" w:styleId="FooterChar">
    <w:name w:val="Footer Char"/>
    <w:basedOn w:val="DefaultParagraphFont"/>
    <w:link w:val="Footer"/>
    <w:uiPriority w:val="99"/>
    <w:rsid w:val="007E5E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7B7CDE-561B-4EB2-96C7-0385203AC8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463</TotalTime>
  <Pages>10</Pages>
  <Words>964</Words>
  <Characters>5498</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spencer</dc:creator>
  <cp:lastModifiedBy>Dr Spencer Wheaton</cp:lastModifiedBy>
  <cp:revision>33</cp:revision>
  <cp:lastPrinted>2013-04-29T15:42:00Z</cp:lastPrinted>
  <dcterms:created xsi:type="dcterms:W3CDTF">2012-12-14T12:29:00Z</dcterms:created>
  <dcterms:modified xsi:type="dcterms:W3CDTF">2013-08-15T16:05:00Z</dcterms:modified>
</cp:coreProperties>
</file>